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eastAsiaTheme="minorHAnsi"/>
          <w:kern w:val="2"/>
          <w:sz w:val="2"/>
          <w:lang w:eastAsia="en-US"/>
          <w14:ligatures w14:val="standardContextual"/>
        </w:rPr>
        <w:id w:val="250471014"/>
        <w:docPartObj>
          <w:docPartGallery w:val="Cover Pages"/>
          <w:docPartUnique/>
        </w:docPartObj>
      </w:sdtPr>
      <w:sdtEndPr>
        <w:rPr>
          <w:sz w:val="22"/>
        </w:rPr>
      </w:sdtEndPr>
      <w:sdtContent>
        <w:p w14:paraId="497164BA" w14:textId="594F9BA4" w:rsidR="00812485" w:rsidRDefault="00812485">
          <w:pPr>
            <w:pStyle w:val="Sinespaciado"/>
            <w:rPr>
              <w:sz w:val="2"/>
            </w:rPr>
          </w:pPr>
        </w:p>
        <w:p w14:paraId="1E321581" w14:textId="7BF36A6C" w:rsidR="00812485" w:rsidRDefault="00812485"/>
        <w:p w14:paraId="70F82C93" w14:textId="335219E5" w:rsidR="00DD4B3A" w:rsidRDefault="001A7DB1">
          <w:pPr>
            <w:sectPr w:rsidR="00DD4B3A" w:rsidSect="00DD4B3A">
              <w:headerReference w:type="default" r:id="rId8"/>
              <w:footerReference w:type="default" r:id="rId9"/>
              <w:footerReference w:type="first" r:id="rId10"/>
              <w:pgSz w:w="12240" w:h="15840"/>
              <w:pgMar w:top="1417" w:right="1701" w:bottom="1417" w:left="1701" w:header="708" w:footer="708" w:gutter="0"/>
              <w:pgNumType w:start="0"/>
              <w:cols w:space="708"/>
              <w:titlePg/>
              <w:docGrid w:linePitch="360"/>
            </w:sectPr>
          </w:pPr>
          <w:r>
            <w:rPr>
              <w:noProof/>
              <w:lang w:eastAsia="es-CL"/>
            </w:rPr>
            <mc:AlternateContent>
              <mc:Choice Requires="wps">
                <w:drawing>
                  <wp:anchor distT="0" distB="0" distL="114300" distR="114300" simplePos="0" relativeHeight="251664384" behindDoc="0" locked="0" layoutInCell="1" allowOverlap="1" wp14:anchorId="026FB8DA" wp14:editId="01ED17FA">
                    <wp:simplePos x="0" y="0"/>
                    <wp:positionH relativeFrom="margin">
                      <wp:align>center</wp:align>
                    </wp:positionH>
                    <wp:positionV relativeFrom="margin">
                      <wp:posOffset>2743200</wp:posOffset>
                    </wp:positionV>
                    <wp:extent cx="5943600" cy="914400"/>
                    <wp:effectExtent l="0" t="0" r="0" b="0"/>
                    <wp:wrapNone/>
                    <wp:docPr id="62" name="Cuadro de texto 15"/>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8496B0" w:themeColor="text2" w:themeTint="99"/>
                                    <w:sz w:val="64"/>
                                    <w:szCs w:val="64"/>
                                  </w:rPr>
                                  <w:alias w:val="Título"/>
                                  <w:tag w:val=""/>
                                  <w:id w:val="797192764"/>
                                  <w:dataBinding w:prefixMappings="xmlns:ns0='http://purl.org/dc/elements/1.1/' xmlns:ns1='http://schemas.openxmlformats.org/package/2006/metadata/core-properties' " w:xpath="/ns1:coreProperties[1]/ns0:title[1]" w:storeItemID="{6C3C8BC8-F283-45AE-878A-BAB7291924A1}"/>
                                  <w:text/>
                                </w:sdtPr>
                                <w:sdtEndPr/>
                                <w:sdtContent>
                                  <w:p w14:paraId="107D0E2E" w14:textId="60E34F0A" w:rsidR="00DB5155" w:rsidRDefault="00DB5155" w:rsidP="001A7DB1">
                                    <w:pPr>
                                      <w:pStyle w:val="Sinespaciado"/>
                                      <w:jc w:val="center"/>
                                      <w:rPr>
                                        <w:rFonts w:asciiTheme="majorHAnsi" w:eastAsiaTheme="majorEastAsia" w:hAnsiTheme="majorHAnsi" w:cstheme="majorBidi"/>
                                        <w:caps/>
                                        <w:color w:val="8496B0" w:themeColor="text2" w:themeTint="99"/>
                                        <w:sz w:val="68"/>
                                        <w:szCs w:val="68"/>
                                      </w:rPr>
                                    </w:pPr>
                                    <w:r w:rsidRPr="008D6232">
                                      <w:rPr>
                                        <w:rFonts w:asciiTheme="majorHAnsi" w:eastAsiaTheme="majorEastAsia" w:hAnsiTheme="majorHAnsi" w:cstheme="majorBidi"/>
                                        <w:caps/>
                                        <w:color w:val="8496B0" w:themeColor="text2" w:themeTint="99"/>
                                        <w:sz w:val="64"/>
                                        <w:szCs w:val="64"/>
                                      </w:rPr>
                                      <w:t>Procedimiento de Control y Manejo de Conflictos de Interés</w:t>
                                    </w:r>
                                  </w:p>
                                </w:sdtContent>
                              </w:sdt>
                              <w:p w14:paraId="2895BAB4" w14:textId="58139DAC" w:rsidR="00DB5155" w:rsidRDefault="005D4918" w:rsidP="001A7DB1">
                                <w:pPr>
                                  <w:pStyle w:val="Sinespaciado"/>
                                  <w:spacing w:before="120"/>
                                  <w:jc w:val="center"/>
                                  <w:rPr>
                                    <w:color w:val="4472C4" w:themeColor="accent1"/>
                                    <w:sz w:val="36"/>
                                    <w:szCs w:val="36"/>
                                  </w:rPr>
                                </w:pPr>
                                <w:sdt>
                                  <w:sdtPr>
                                    <w:rPr>
                                      <w:color w:val="4472C4" w:themeColor="accent1"/>
                                      <w:sz w:val="36"/>
                                      <w:szCs w:val="36"/>
                                    </w:rPr>
                                    <w:alias w:val="Subtítulo"/>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DB5155">
                                      <w:rPr>
                                        <w:color w:val="4472C4" w:themeColor="accent1"/>
                                        <w:sz w:val="36"/>
                                        <w:szCs w:val="36"/>
                                      </w:rPr>
                                      <w:t>PRO.[Código] 05.1</w:t>
                                    </w:r>
                                  </w:sdtContent>
                                </w:sdt>
                              </w:p>
                              <w:p w14:paraId="13284384" w14:textId="77777777" w:rsidR="00DB5155" w:rsidRDefault="00DB51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026FB8DA" id="_x0000_t202" coordsize="21600,21600" o:spt="202" path="m,l,21600r21600,l21600,xe">
                    <v:stroke joinstyle="miter"/>
                    <v:path gradientshapeok="t" o:connecttype="rect"/>
                  </v:shapetype>
                  <v:shape id="Cuadro de texto 15" o:spid="_x0000_s1026" type="#_x0000_t202" style="position:absolute;margin-left:0;margin-top:3in;width:468pt;height:1in;z-index:251664384;visibility:visible;mso-wrap-style:square;mso-width-percent:765;mso-wrap-distance-left:9pt;mso-wrap-distance-top:0;mso-wrap-distance-right:9pt;mso-wrap-distance-bottom:0;mso-position-horizontal:center;mso-position-horizontal-relative:margin;mso-position-vertical:absolute;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" filled="f" stroked="f" strokeweight=".5pt">
                    <v:textbox style="mso-fit-shape-to-text:t">
                      <w:txbxContent>
                        <w:sdt>
                          <w:sdtPr>
                            <w:rPr>
                              <w:rFonts w:asciiTheme="majorHAnsi" w:eastAsiaTheme="majorEastAsia" w:hAnsiTheme="majorHAnsi" w:cstheme="majorBidi"/>
                              <w:caps/>
                              <w:color w:val="8496B0" w:themeColor="text2" w:themeTint="99"/>
                              <w:sz w:val="64"/>
                              <w:szCs w:val="64"/>
                            </w:rPr>
                            <w:alias w:val="Título"/>
                            <w:tag w:val=""/>
                            <w:id w:val="797192764"/>
                            <w:dataBinding w:prefixMappings="xmlns:ns0='http://purl.org/dc/elements/1.1/' xmlns:ns1='http://schemas.openxmlformats.org/package/2006/metadata/core-properties' " w:xpath="/ns1:coreProperties[1]/ns0:title[1]" w:storeItemID="{6C3C8BC8-F283-45AE-878A-BAB7291924A1}"/>
                            <w:text/>
                          </w:sdtPr>
                          <w:sdtEndPr/>
                          <w:sdtContent>
                            <w:p w14:paraId="107D0E2E" w14:textId="60E34F0A" w:rsidR="00DB5155" w:rsidRDefault="00DB5155" w:rsidP="001A7DB1">
                              <w:pPr>
                                <w:pStyle w:val="Sinespaciado"/>
                                <w:jc w:val="center"/>
                                <w:rPr>
                                  <w:rFonts w:asciiTheme="majorHAnsi" w:eastAsiaTheme="majorEastAsia" w:hAnsiTheme="majorHAnsi" w:cstheme="majorBidi"/>
                                  <w:caps/>
                                  <w:color w:val="8496B0" w:themeColor="text2" w:themeTint="99"/>
                                  <w:sz w:val="68"/>
                                  <w:szCs w:val="68"/>
                                </w:rPr>
                              </w:pPr>
                              <w:r w:rsidRPr="008D6232">
                                <w:rPr>
                                  <w:rFonts w:asciiTheme="majorHAnsi" w:eastAsiaTheme="majorEastAsia" w:hAnsiTheme="majorHAnsi" w:cstheme="majorBidi"/>
                                  <w:caps/>
                                  <w:color w:val="8496B0" w:themeColor="text2" w:themeTint="99"/>
                                  <w:sz w:val="64"/>
                                  <w:szCs w:val="64"/>
                                </w:rPr>
                                <w:t>Procedimiento de Control y Manejo de Conflictos de Interés</w:t>
                              </w:r>
                            </w:p>
                          </w:sdtContent>
                        </w:sdt>
                        <w:p w14:paraId="2895BAB4" w14:textId="58139DAC" w:rsidR="00DB5155" w:rsidRDefault="00B24DE0" w:rsidP="001A7DB1">
                          <w:pPr>
                            <w:pStyle w:val="Sinespaciado"/>
                            <w:spacing w:before="120"/>
                            <w:jc w:val="center"/>
                            <w:rPr>
                              <w:color w:val="4472C4" w:themeColor="accent1"/>
                              <w:sz w:val="36"/>
                              <w:szCs w:val="36"/>
                            </w:rPr>
                          </w:pPr>
                          <w:sdt>
                            <w:sdtPr>
                              <w:rPr>
                                <w:color w:val="4472C4" w:themeColor="accent1"/>
                                <w:sz w:val="36"/>
                                <w:szCs w:val="36"/>
                              </w:rPr>
                              <w:alias w:val="Subtítulo"/>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DB5155">
                                <w:rPr>
                                  <w:color w:val="4472C4" w:themeColor="accent1"/>
                                  <w:sz w:val="36"/>
                                  <w:szCs w:val="36"/>
                                </w:rPr>
                                <w:t>PRO.[Código] 05.1</w:t>
                              </w:r>
                            </w:sdtContent>
                          </w:sdt>
                        </w:p>
                        <w:p w14:paraId="13284384" w14:textId="77777777" w:rsidR="00DB5155" w:rsidRDefault="00DB5155"/>
                      </w:txbxContent>
                    </v:textbox>
                    <w10:wrap anchorx="margin" anchory="margin"/>
                  </v:shape>
                </w:pict>
              </mc:Fallback>
            </mc:AlternateContent>
          </w:r>
          <w:r w:rsidR="00812485">
            <w:br w:type="page"/>
          </w:r>
        </w:p>
        <w:tbl>
          <w:tblPr>
            <w:tblStyle w:val="Tablaconcuadrcula"/>
            <w:tblW w:w="8828" w:type="dxa"/>
            <w:tblLook w:val="04A0" w:firstRow="1" w:lastRow="0" w:firstColumn="1" w:lastColumn="0" w:noHBand="0" w:noVBand="1"/>
          </w:tblPr>
          <w:tblGrid>
            <w:gridCol w:w="3196"/>
            <w:gridCol w:w="1218"/>
            <w:gridCol w:w="1598"/>
            <w:gridCol w:w="2816"/>
          </w:tblGrid>
          <w:tr w:rsidR="008F026E" w14:paraId="11124E65" w14:textId="77777777" w:rsidTr="004573BE">
            <w:tc>
              <w:tcPr>
                <w:tcW w:w="3196" w:type="dxa"/>
                <w:tcBorders>
                  <w:top w:val="nil"/>
                  <w:left w:val="nil"/>
                  <w:bottom w:val="nil"/>
                  <w:right w:val="nil"/>
                </w:tcBorders>
              </w:tcPr>
              <w:p w14:paraId="3DBF0E6F" w14:textId="77777777" w:rsidR="008F026E" w:rsidRPr="007B7BB2" w:rsidRDefault="008F026E" w:rsidP="004573BE">
                <w:pPr>
                  <w:jc w:val="center"/>
                  <w:rPr>
                    <w:rFonts w:ascii="Arial" w:hAnsi="Arial" w:cs="Arial"/>
                    <w:b/>
                    <w:bCs/>
                    <w:sz w:val="28"/>
                    <w:szCs w:val="28"/>
                  </w:rPr>
                </w:pPr>
                <w:r w:rsidRPr="007B7BB2">
                  <w:rPr>
                    <w:rFonts w:ascii="Arial" w:hAnsi="Arial" w:cs="Arial"/>
                    <w:b/>
                    <w:bCs/>
                    <w:sz w:val="28"/>
                    <w:szCs w:val="28"/>
                  </w:rPr>
                  <w:lastRenderedPageBreak/>
                  <w:t>Elaborado por:</w:t>
                </w:r>
              </w:p>
            </w:tc>
            <w:tc>
              <w:tcPr>
                <w:tcW w:w="2816" w:type="dxa"/>
                <w:gridSpan w:val="2"/>
                <w:tcBorders>
                  <w:top w:val="nil"/>
                  <w:left w:val="nil"/>
                  <w:bottom w:val="nil"/>
                  <w:right w:val="nil"/>
                </w:tcBorders>
              </w:tcPr>
              <w:p w14:paraId="65998832" w14:textId="77777777" w:rsidR="008F026E" w:rsidRPr="007B7BB2" w:rsidRDefault="008F026E" w:rsidP="004573BE">
                <w:pPr>
                  <w:jc w:val="center"/>
                  <w:rPr>
                    <w:rFonts w:ascii="Arial" w:hAnsi="Arial" w:cs="Arial"/>
                    <w:b/>
                    <w:bCs/>
                    <w:sz w:val="28"/>
                    <w:szCs w:val="28"/>
                  </w:rPr>
                </w:pPr>
                <w:r w:rsidRPr="007B7BB2">
                  <w:rPr>
                    <w:rFonts w:ascii="Arial" w:hAnsi="Arial" w:cs="Arial"/>
                    <w:b/>
                    <w:bCs/>
                    <w:sz w:val="28"/>
                    <w:szCs w:val="28"/>
                  </w:rPr>
                  <w:t>Revisado por:</w:t>
                </w:r>
              </w:p>
            </w:tc>
            <w:tc>
              <w:tcPr>
                <w:tcW w:w="2816" w:type="dxa"/>
                <w:tcBorders>
                  <w:top w:val="nil"/>
                  <w:left w:val="nil"/>
                  <w:bottom w:val="nil"/>
                  <w:right w:val="nil"/>
                </w:tcBorders>
              </w:tcPr>
              <w:p w14:paraId="4E0AD821" w14:textId="77777777" w:rsidR="008F026E" w:rsidRPr="007B7BB2" w:rsidRDefault="008F026E" w:rsidP="004573BE">
                <w:pPr>
                  <w:jc w:val="center"/>
                  <w:rPr>
                    <w:rFonts w:ascii="Arial" w:hAnsi="Arial" w:cs="Arial"/>
                    <w:b/>
                    <w:bCs/>
                    <w:sz w:val="28"/>
                    <w:szCs w:val="28"/>
                  </w:rPr>
                </w:pPr>
                <w:r w:rsidRPr="007B7BB2">
                  <w:rPr>
                    <w:rFonts w:ascii="Arial" w:hAnsi="Arial" w:cs="Arial"/>
                    <w:b/>
                    <w:bCs/>
                    <w:sz w:val="28"/>
                    <w:szCs w:val="28"/>
                  </w:rPr>
                  <w:t>Aprobado por:</w:t>
                </w:r>
              </w:p>
            </w:tc>
          </w:tr>
          <w:tr w:rsidR="008F026E" w14:paraId="549E99CE" w14:textId="77777777" w:rsidTr="004573BE">
            <w:trPr>
              <w:trHeight w:val="584"/>
            </w:trPr>
            <w:tc>
              <w:tcPr>
                <w:tcW w:w="3196" w:type="dxa"/>
                <w:tcBorders>
                  <w:top w:val="nil"/>
                  <w:left w:val="nil"/>
                  <w:bottom w:val="dashed" w:sz="4" w:space="0" w:color="auto"/>
                  <w:right w:val="nil"/>
                </w:tcBorders>
                <w:vAlign w:val="center"/>
              </w:tcPr>
              <w:p w14:paraId="06563B75" w14:textId="77777777" w:rsidR="008F026E" w:rsidRPr="00F00D2A" w:rsidRDefault="008F026E" w:rsidP="004573BE">
                <w:pPr>
                  <w:jc w:val="center"/>
                  <w:rPr>
                    <w:rFonts w:ascii="Arial" w:hAnsi="Arial" w:cs="Arial"/>
                    <w:b/>
                    <w:color w:val="FF0000"/>
                  </w:rPr>
                </w:pPr>
                <w:r w:rsidRPr="00F00D2A">
                  <w:rPr>
                    <w:rFonts w:ascii="Arial" w:hAnsi="Arial" w:cs="Arial"/>
                    <w:b/>
                    <w:color w:val="FF0000"/>
                  </w:rPr>
                  <w:t>Cargo de la persona</w:t>
                </w:r>
              </w:p>
            </w:tc>
            <w:tc>
              <w:tcPr>
                <w:tcW w:w="2816" w:type="dxa"/>
                <w:gridSpan w:val="2"/>
                <w:tcBorders>
                  <w:top w:val="nil"/>
                  <w:left w:val="nil"/>
                  <w:bottom w:val="dashed" w:sz="4" w:space="0" w:color="auto"/>
                  <w:right w:val="nil"/>
                </w:tcBorders>
                <w:vAlign w:val="center"/>
              </w:tcPr>
              <w:p w14:paraId="3533A4E9" w14:textId="77777777" w:rsidR="008F026E" w:rsidRPr="00F00D2A" w:rsidRDefault="008F026E" w:rsidP="004573BE">
                <w:pPr>
                  <w:jc w:val="center"/>
                  <w:rPr>
                    <w:rFonts w:ascii="Arial" w:hAnsi="Arial" w:cs="Arial"/>
                    <w:b/>
                    <w:color w:val="FF0000"/>
                  </w:rPr>
                </w:pPr>
                <w:r w:rsidRPr="00F00D2A">
                  <w:rPr>
                    <w:rFonts w:ascii="Arial" w:hAnsi="Arial" w:cs="Arial"/>
                    <w:b/>
                    <w:color w:val="FF0000"/>
                  </w:rPr>
                  <w:t>Cargo de la persona</w:t>
                </w:r>
              </w:p>
            </w:tc>
            <w:tc>
              <w:tcPr>
                <w:tcW w:w="2816" w:type="dxa"/>
                <w:tcBorders>
                  <w:top w:val="nil"/>
                  <w:left w:val="nil"/>
                  <w:bottom w:val="dashed" w:sz="4" w:space="0" w:color="auto"/>
                  <w:right w:val="nil"/>
                </w:tcBorders>
                <w:vAlign w:val="center"/>
              </w:tcPr>
              <w:p w14:paraId="194A5B55" w14:textId="77777777" w:rsidR="008F026E" w:rsidRPr="00F00D2A" w:rsidRDefault="008F026E" w:rsidP="004573BE">
                <w:pPr>
                  <w:jc w:val="center"/>
                  <w:rPr>
                    <w:rFonts w:ascii="Arial" w:hAnsi="Arial" w:cs="Arial"/>
                    <w:b/>
                    <w:color w:val="FF0000"/>
                  </w:rPr>
                </w:pPr>
                <w:r w:rsidRPr="00F00D2A">
                  <w:rPr>
                    <w:rFonts w:ascii="Arial" w:hAnsi="Arial" w:cs="Arial"/>
                    <w:b/>
                    <w:color w:val="FF0000"/>
                  </w:rPr>
                  <w:t>Cargo de la persona</w:t>
                </w:r>
              </w:p>
            </w:tc>
          </w:tr>
          <w:tr w:rsidR="008F026E" w14:paraId="3FA0DE3F" w14:textId="77777777" w:rsidTr="004573BE">
            <w:trPr>
              <w:trHeight w:val="1595"/>
            </w:trPr>
            <w:tc>
              <w:tcPr>
                <w:tcW w:w="3196" w:type="dxa"/>
                <w:tcBorders>
                  <w:top w:val="dashed" w:sz="4" w:space="0" w:color="auto"/>
                  <w:left w:val="dashed" w:sz="4" w:space="0" w:color="auto"/>
                  <w:bottom w:val="dashed" w:sz="4" w:space="0" w:color="auto"/>
                  <w:right w:val="dashed" w:sz="4" w:space="0" w:color="auto"/>
                </w:tcBorders>
                <w:vAlign w:val="bottom"/>
              </w:tcPr>
              <w:p w14:paraId="637F4A14" w14:textId="77777777" w:rsidR="008F026E" w:rsidRPr="008F026E" w:rsidRDefault="008F026E" w:rsidP="004573BE">
                <w:pPr>
                  <w:jc w:val="center"/>
                  <w:rPr>
                    <w:rFonts w:ascii="Arial" w:hAnsi="Arial" w:cs="Arial"/>
                  </w:rPr>
                </w:pPr>
                <w:r w:rsidRPr="008F026E">
                  <w:rPr>
                    <w:rFonts w:ascii="Arial" w:hAnsi="Arial" w:cs="Arial"/>
                  </w:rPr>
                  <w:t>Firma</w:t>
                </w:r>
              </w:p>
            </w:tc>
            <w:tc>
              <w:tcPr>
                <w:tcW w:w="2816" w:type="dxa"/>
                <w:gridSpan w:val="2"/>
                <w:tcBorders>
                  <w:top w:val="dashed" w:sz="4" w:space="0" w:color="auto"/>
                  <w:left w:val="dashed" w:sz="4" w:space="0" w:color="auto"/>
                  <w:bottom w:val="dashed" w:sz="4" w:space="0" w:color="auto"/>
                  <w:right w:val="dashed" w:sz="4" w:space="0" w:color="auto"/>
                </w:tcBorders>
                <w:vAlign w:val="bottom"/>
              </w:tcPr>
              <w:p w14:paraId="2549BDBB" w14:textId="77777777" w:rsidR="008F026E" w:rsidRPr="008F026E" w:rsidRDefault="008F026E" w:rsidP="004573BE">
                <w:pPr>
                  <w:jc w:val="center"/>
                  <w:rPr>
                    <w:rFonts w:ascii="Arial" w:hAnsi="Arial" w:cs="Arial"/>
                  </w:rPr>
                </w:pPr>
                <w:r w:rsidRPr="008F026E">
                  <w:rPr>
                    <w:rFonts w:ascii="Arial" w:hAnsi="Arial" w:cs="Arial"/>
                  </w:rPr>
                  <w:t>Firma</w:t>
                </w:r>
              </w:p>
            </w:tc>
            <w:tc>
              <w:tcPr>
                <w:tcW w:w="2816" w:type="dxa"/>
                <w:tcBorders>
                  <w:top w:val="dashed" w:sz="4" w:space="0" w:color="auto"/>
                  <w:left w:val="dashed" w:sz="4" w:space="0" w:color="auto"/>
                  <w:bottom w:val="dashed" w:sz="4" w:space="0" w:color="auto"/>
                  <w:right w:val="dashed" w:sz="4" w:space="0" w:color="auto"/>
                </w:tcBorders>
                <w:vAlign w:val="bottom"/>
              </w:tcPr>
              <w:p w14:paraId="190067F5" w14:textId="77777777" w:rsidR="008F026E" w:rsidRPr="008F026E" w:rsidRDefault="008F026E" w:rsidP="004573BE">
                <w:pPr>
                  <w:jc w:val="center"/>
                  <w:rPr>
                    <w:rFonts w:ascii="Arial" w:hAnsi="Arial" w:cs="Arial"/>
                  </w:rPr>
                </w:pPr>
                <w:r w:rsidRPr="008F026E">
                  <w:rPr>
                    <w:rFonts w:ascii="Arial" w:hAnsi="Arial" w:cs="Arial"/>
                  </w:rPr>
                  <w:t>Firma</w:t>
                </w:r>
              </w:p>
            </w:tc>
          </w:tr>
          <w:tr w:rsidR="008F026E" w14:paraId="755B26B9" w14:textId="77777777" w:rsidTr="004573BE">
            <w:trPr>
              <w:trHeight w:val="1595"/>
            </w:trPr>
            <w:tc>
              <w:tcPr>
                <w:tcW w:w="4414" w:type="dxa"/>
                <w:gridSpan w:val="2"/>
                <w:tcBorders>
                  <w:top w:val="dashed" w:sz="4" w:space="0" w:color="auto"/>
                  <w:left w:val="dashed" w:sz="4" w:space="0" w:color="auto"/>
                  <w:bottom w:val="dashed" w:sz="4" w:space="0" w:color="auto"/>
                  <w:right w:val="dashed" w:sz="4" w:space="0" w:color="auto"/>
                </w:tcBorders>
                <w:vAlign w:val="bottom"/>
              </w:tcPr>
              <w:p w14:paraId="197AF23A" w14:textId="77777777" w:rsidR="008F026E" w:rsidRPr="008F026E" w:rsidRDefault="008F026E" w:rsidP="004573BE">
                <w:pPr>
                  <w:jc w:val="center"/>
                  <w:rPr>
                    <w:rFonts w:ascii="Arial" w:hAnsi="Arial" w:cs="Arial"/>
                  </w:rPr>
                </w:pPr>
                <w:r w:rsidRPr="008F026E">
                  <w:rPr>
                    <w:rFonts w:ascii="Arial" w:hAnsi="Arial" w:cs="Arial"/>
                  </w:rPr>
                  <w:t>FECHA DE PUBLICACIÓN</w:t>
                </w:r>
              </w:p>
            </w:tc>
            <w:tc>
              <w:tcPr>
                <w:tcW w:w="4414" w:type="dxa"/>
                <w:gridSpan w:val="2"/>
                <w:tcBorders>
                  <w:top w:val="dashed" w:sz="4" w:space="0" w:color="auto"/>
                  <w:left w:val="dashed" w:sz="4" w:space="0" w:color="auto"/>
                  <w:bottom w:val="dashed" w:sz="4" w:space="0" w:color="auto"/>
                  <w:right w:val="dashed" w:sz="4" w:space="0" w:color="auto"/>
                </w:tcBorders>
                <w:vAlign w:val="bottom"/>
              </w:tcPr>
              <w:p w14:paraId="1CAB5EA8" w14:textId="77777777" w:rsidR="008F026E" w:rsidRPr="008F026E" w:rsidRDefault="008F026E" w:rsidP="004573BE">
                <w:pPr>
                  <w:jc w:val="center"/>
                  <w:rPr>
                    <w:rFonts w:ascii="Arial" w:hAnsi="Arial" w:cs="Arial"/>
                  </w:rPr>
                </w:pPr>
                <w:r w:rsidRPr="008F026E">
                  <w:rPr>
                    <w:rFonts w:ascii="Arial" w:hAnsi="Arial" w:cs="Arial"/>
                  </w:rPr>
                  <w:t>VERSIÓN</w:t>
                </w:r>
              </w:p>
            </w:tc>
          </w:tr>
        </w:tbl>
        <w:p w14:paraId="2A24FBB8" w14:textId="77777777" w:rsidR="00240981" w:rsidRDefault="00240981">
          <w:pPr>
            <w:rPr>
              <w:rFonts w:ascii="Arial" w:hAnsi="Arial" w:cs="Arial"/>
            </w:rPr>
          </w:pPr>
        </w:p>
        <w:p w14:paraId="7AD95321" w14:textId="77777777" w:rsidR="007B7BB2" w:rsidRDefault="007B7BB2">
          <w:pPr>
            <w:rPr>
              <w:rFonts w:ascii="Arial" w:hAnsi="Arial" w:cs="Arial"/>
            </w:rPr>
          </w:pPr>
        </w:p>
        <w:p w14:paraId="6B6BE134" w14:textId="77777777" w:rsidR="007B7BB2" w:rsidRDefault="007B7BB2">
          <w:pPr>
            <w:rPr>
              <w:rFonts w:ascii="Arial" w:hAnsi="Arial" w:cs="Arial"/>
            </w:rPr>
          </w:pPr>
        </w:p>
        <w:p w14:paraId="6357550D" w14:textId="77777777" w:rsidR="007B7BB2" w:rsidRDefault="007B7BB2">
          <w:pPr>
            <w:rPr>
              <w:rFonts w:ascii="Arial" w:hAnsi="Arial" w:cs="Arial"/>
            </w:rPr>
          </w:pPr>
        </w:p>
        <w:p w14:paraId="1B5CAEF1" w14:textId="77777777" w:rsidR="00D17656" w:rsidRDefault="00D17656">
          <w:pPr>
            <w:rPr>
              <w:rFonts w:ascii="Arial" w:hAnsi="Arial" w:cs="Arial"/>
            </w:rPr>
          </w:pPr>
        </w:p>
        <w:p w14:paraId="75F61E9B" w14:textId="77777777" w:rsidR="00D17656" w:rsidRDefault="00D17656">
          <w:pPr>
            <w:rPr>
              <w:rFonts w:ascii="Arial" w:hAnsi="Arial" w:cs="Arial"/>
            </w:rPr>
          </w:pPr>
        </w:p>
        <w:p w14:paraId="0D518771" w14:textId="77777777" w:rsidR="00D17656" w:rsidRDefault="00D17656">
          <w:pPr>
            <w:rPr>
              <w:rFonts w:ascii="Arial" w:hAnsi="Arial" w:cs="Arial"/>
            </w:rPr>
          </w:pPr>
        </w:p>
        <w:p w14:paraId="3B485293" w14:textId="77777777" w:rsidR="00D17656" w:rsidRDefault="00D17656">
          <w:pPr>
            <w:rPr>
              <w:rFonts w:ascii="Arial" w:hAnsi="Arial" w:cs="Arial"/>
            </w:rPr>
          </w:pPr>
        </w:p>
        <w:p w14:paraId="7E72A471" w14:textId="79946A68" w:rsidR="008F026E" w:rsidRDefault="008F026E" w:rsidP="008F026E">
          <w:pPr>
            <w:rPr>
              <w:rFonts w:ascii="Arial" w:hAnsi="Arial" w:cs="Arial"/>
            </w:rPr>
          </w:pPr>
        </w:p>
        <w:p w14:paraId="4DC31715" w14:textId="2885BCD7" w:rsidR="008F026E" w:rsidRDefault="008F026E" w:rsidP="008F026E">
          <w:pPr>
            <w:rPr>
              <w:rFonts w:ascii="Arial" w:hAnsi="Arial" w:cs="Arial"/>
            </w:rPr>
          </w:pPr>
        </w:p>
        <w:p w14:paraId="2DAA5F38" w14:textId="3A25F3C5" w:rsidR="008F026E" w:rsidRDefault="008F026E" w:rsidP="008F026E">
          <w:pPr>
            <w:rPr>
              <w:rFonts w:ascii="Arial" w:hAnsi="Arial" w:cs="Arial"/>
            </w:rPr>
          </w:pPr>
        </w:p>
        <w:p w14:paraId="6DAA16E1" w14:textId="523A4409" w:rsidR="008F026E" w:rsidRDefault="008F026E" w:rsidP="008F026E">
          <w:pPr>
            <w:rPr>
              <w:rFonts w:ascii="Arial" w:hAnsi="Arial" w:cs="Arial"/>
            </w:rPr>
          </w:pPr>
        </w:p>
        <w:p w14:paraId="0F1B74B8" w14:textId="77777777" w:rsidR="008F026E" w:rsidRDefault="008F026E" w:rsidP="008F026E">
          <w:pPr>
            <w:rPr>
              <w:rFonts w:ascii="Arial" w:hAnsi="Arial" w:cs="Arial"/>
            </w:rPr>
          </w:pPr>
        </w:p>
        <w:p w14:paraId="652081AA" w14:textId="77777777" w:rsidR="009603B5" w:rsidRDefault="009603B5"/>
        <w:p w14:paraId="1D6AA2FF" w14:textId="1BA71A6C" w:rsidR="00812485" w:rsidRDefault="009603B5">
          <w:r>
            <w:br w:type="page"/>
          </w:r>
        </w:p>
      </w:sdtContent>
    </w:sdt>
    <w:p w14:paraId="280FCBBA" w14:textId="3503AB62" w:rsidR="007B7BB2" w:rsidRPr="00DE6EF6" w:rsidRDefault="007B7BB2" w:rsidP="004C305A">
      <w:pPr>
        <w:pStyle w:val="Prrafodelista"/>
        <w:numPr>
          <w:ilvl w:val="0"/>
          <w:numId w:val="1"/>
        </w:numPr>
        <w:ind w:left="190"/>
        <w:rPr>
          <w:b/>
          <w:bCs/>
        </w:rPr>
      </w:pPr>
      <w:r w:rsidRPr="007B7BB2">
        <w:rPr>
          <w:rFonts w:ascii="Arial" w:hAnsi="Arial" w:cs="Arial"/>
          <w:b/>
          <w:bCs/>
          <w:sz w:val="24"/>
          <w:szCs w:val="24"/>
        </w:rPr>
        <w:lastRenderedPageBreak/>
        <w:t>OBJETIVO</w:t>
      </w:r>
      <w:r w:rsidR="00101CB4">
        <w:rPr>
          <w:rFonts w:ascii="Arial" w:hAnsi="Arial" w:cs="Arial"/>
          <w:b/>
          <w:bCs/>
          <w:sz w:val="24"/>
          <w:szCs w:val="24"/>
        </w:rPr>
        <w:t>.</w:t>
      </w:r>
    </w:p>
    <w:p w14:paraId="5F40B5B8" w14:textId="77777777" w:rsidR="00DE6EF6" w:rsidRPr="00DE6EF6" w:rsidRDefault="00DE6EF6" w:rsidP="00DE6EF6">
      <w:pPr>
        <w:jc w:val="both"/>
        <w:rPr>
          <w:rFonts w:ascii="Arial" w:hAnsi="Arial" w:cs="Arial"/>
          <w:sz w:val="24"/>
          <w:szCs w:val="24"/>
        </w:rPr>
      </w:pPr>
      <w:r w:rsidRPr="00DE6EF6">
        <w:rPr>
          <w:rFonts w:ascii="Arial" w:hAnsi="Arial" w:cs="Arial"/>
          <w:sz w:val="24"/>
          <w:szCs w:val="24"/>
        </w:rPr>
        <w:t>Establecer los lineamientos y mecanismos necesarios para garantizar el control, identificación, prevención y gestión de conflictos de interés en los procesos de evaluación y certificación de competencias laborales realizados por [</w:t>
      </w:r>
      <w:r w:rsidRPr="00861FB5">
        <w:rPr>
          <w:rFonts w:ascii="Arial" w:hAnsi="Arial" w:cs="Arial"/>
          <w:b/>
          <w:color w:val="FF0000"/>
          <w:sz w:val="24"/>
          <w:szCs w:val="24"/>
        </w:rPr>
        <w:t>Nombre Empresa</w:t>
      </w:r>
      <w:r w:rsidRPr="00DE6EF6">
        <w:rPr>
          <w:rFonts w:ascii="Arial" w:hAnsi="Arial" w:cs="Arial"/>
          <w:sz w:val="24"/>
          <w:szCs w:val="24"/>
        </w:rPr>
        <w:t>].</w:t>
      </w:r>
    </w:p>
    <w:p w14:paraId="181BB85D" w14:textId="77777777" w:rsidR="00DE6EF6" w:rsidRPr="00DE6EF6" w:rsidRDefault="00DE6EF6" w:rsidP="00DE6EF6">
      <w:pPr>
        <w:jc w:val="both"/>
        <w:rPr>
          <w:rFonts w:ascii="Arial" w:hAnsi="Arial" w:cs="Arial"/>
          <w:sz w:val="24"/>
          <w:szCs w:val="24"/>
        </w:rPr>
      </w:pPr>
      <w:r w:rsidRPr="00DE6EF6">
        <w:rPr>
          <w:rFonts w:ascii="Arial" w:hAnsi="Arial" w:cs="Arial"/>
          <w:sz w:val="24"/>
          <w:szCs w:val="24"/>
        </w:rPr>
        <w:t>Este procedimiento busca asegurar la transparencia, independencia, integridad e imparcialidad en todas las etapas del proceso, garantizando que los usuarios tengan libre acceso a la información y las instalaciones, así como la confianza de que las decisiones adoptadas se basan en criterios objetivos y conformes a la Ley N° 20.267, el Decreto Supremo N° 29 y las directrices de ChileValora.</w:t>
      </w:r>
    </w:p>
    <w:p w14:paraId="4C8D9F6E" w14:textId="136F3814" w:rsidR="00DE6EF6" w:rsidRPr="00DE6EF6" w:rsidRDefault="00DE6EF6" w:rsidP="00DE6EF6">
      <w:pPr>
        <w:jc w:val="both"/>
        <w:rPr>
          <w:rFonts w:ascii="Arial" w:hAnsi="Arial" w:cs="Arial"/>
          <w:sz w:val="24"/>
          <w:szCs w:val="24"/>
        </w:rPr>
      </w:pPr>
      <w:r w:rsidRPr="00DE6EF6">
        <w:rPr>
          <w:rFonts w:ascii="Arial" w:hAnsi="Arial" w:cs="Arial"/>
          <w:sz w:val="24"/>
          <w:szCs w:val="24"/>
        </w:rPr>
        <w:t>Además, se establecen acciones correctivas y preventivas para mitigar cualquier riesgo de parcialidad, reforzando el compromiso de [</w:t>
      </w:r>
      <w:r w:rsidRPr="00DE6EF6">
        <w:rPr>
          <w:rFonts w:ascii="Arial" w:hAnsi="Arial" w:cs="Arial"/>
          <w:b/>
          <w:color w:val="FF0000"/>
          <w:sz w:val="24"/>
          <w:szCs w:val="24"/>
        </w:rPr>
        <w:t>Nombre Empresa</w:t>
      </w:r>
      <w:r w:rsidRPr="00DE6EF6">
        <w:rPr>
          <w:rFonts w:ascii="Arial" w:hAnsi="Arial" w:cs="Arial"/>
          <w:sz w:val="24"/>
          <w:szCs w:val="24"/>
        </w:rPr>
        <w:t>] con la ética, la equidad y el cumplimiento normativo.</w:t>
      </w:r>
    </w:p>
    <w:p w14:paraId="66A91533" w14:textId="099023FE" w:rsidR="00722A86" w:rsidRPr="00466FFE" w:rsidRDefault="007B7BB2" w:rsidP="004C305A">
      <w:pPr>
        <w:pStyle w:val="Prrafodelista"/>
        <w:numPr>
          <w:ilvl w:val="0"/>
          <w:numId w:val="1"/>
        </w:numPr>
        <w:ind w:left="190"/>
        <w:rPr>
          <w:b/>
          <w:bCs/>
        </w:rPr>
      </w:pPr>
      <w:r>
        <w:rPr>
          <w:rFonts w:ascii="Arial" w:hAnsi="Arial"/>
          <w:b/>
          <w:bCs/>
          <w:sz w:val="24"/>
        </w:rPr>
        <w:t>ALCANCE</w:t>
      </w:r>
      <w:r w:rsidR="00101CB4">
        <w:rPr>
          <w:rFonts w:ascii="Arial" w:hAnsi="Arial"/>
          <w:b/>
          <w:bCs/>
          <w:sz w:val="24"/>
        </w:rPr>
        <w:t>.</w:t>
      </w:r>
    </w:p>
    <w:p w14:paraId="07B72605" w14:textId="0D3C6596" w:rsidR="00466FFE" w:rsidRDefault="00BF7AC5" w:rsidP="00101CB4">
      <w:pPr>
        <w:jc w:val="both"/>
        <w:rPr>
          <w:rFonts w:ascii="Arial" w:hAnsi="Arial" w:cs="Arial"/>
          <w:sz w:val="24"/>
          <w:szCs w:val="24"/>
        </w:rPr>
      </w:pPr>
      <w:r w:rsidRPr="00BF7AC5">
        <w:rPr>
          <w:rFonts w:ascii="Arial" w:hAnsi="Arial" w:cs="Arial"/>
          <w:sz w:val="24"/>
          <w:szCs w:val="24"/>
        </w:rPr>
        <w:t>Este procedimiento aplica a todas las áreas, unidades y personas que participan de manera directa en el proceso de evaluación y certificación de competencias laborales bajo el modelo ChileValora (Ley 20.267). Su aplicación comprende las etapas de elegibilidad, aplicación de instrumentos y certificación, asegurando el cumplimiento de los estándares definidos por el organ</w:t>
      </w:r>
      <w:r>
        <w:rPr>
          <w:rFonts w:ascii="Arial" w:hAnsi="Arial" w:cs="Arial"/>
          <w:sz w:val="24"/>
          <w:szCs w:val="24"/>
        </w:rPr>
        <w:t>ismo público regulador</w:t>
      </w:r>
      <w:r w:rsidR="00A47351">
        <w:rPr>
          <w:rFonts w:ascii="Arial" w:hAnsi="Arial" w:cs="Arial"/>
          <w:sz w:val="24"/>
          <w:szCs w:val="24"/>
        </w:rPr>
        <w:t>.</w:t>
      </w:r>
    </w:p>
    <w:p w14:paraId="5416C0CF" w14:textId="6BDD86C9" w:rsidR="00D63D48" w:rsidRPr="00D63D48" w:rsidRDefault="00D63D48" w:rsidP="00D63D48">
      <w:pPr>
        <w:pStyle w:val="Prrafodelista"/>
        <w:numPr>
          <w:ilvl w:val="0"/>
          <w:numId w:val="1"/>
        </w:numPr>
        <w:ind w:left="190"/>
        <w:rPr>
          <w:b/>
          <w:bCs/>
        </w:rPr>
      </w:pPr>
      <w:r>
        <w:rPr>
          <w:rFonts w:ascii="Arial" w:hAnsi="Arial"/>
          <w:b/>
          <w:bCs/>
          <w:sz w:val="24"/>
        </w:rPr>
        <w:t>REFERENCIAS NORMATIVAS.</w:t>
      </w:r>
    </w:p>
    <w:p w14:paraId="0C0C6E88" w14:textId="77777777" w:rsidR="00D63D48" w:rsidRPr="00A1597B" w:rsidRDefault="00D63D48" w:rsidP="00D63D48">
      <w:pPr>
        <w:jc w:val="both"/>
        <w:rPr>
          <w:rFonts w:ascii="Arial" w:hAnsi="Arial" w:cs="Arial"/>
          <w:sz w:val="24"/>
          <w:szCs w:val="24"/>
        </w:rPr>
      </w:pPr>
      <w:r w:rsidRPr="00A1597B">
        <w:rPr>
          <w:rFonts w:ascii="Arial" w:hAnsi="Arial" w:cs="Arial"/>
          <w:sz w:val="24"/>
          <w:szCs w:val="24"/>
        </w:rPr>
        <w:t xml:space="preserve">El presente procedimiento se fundamenta en la normativa vigente y en los lineamientos establecidos por </w:t>
      </w:r>
      <w:r w:rsidRPr="00A1597B">
        <w:rPr>
          <w:rFonts w:ascii="Arial" w:hAnsi="Arial" w:cs="Arial"/>
          <w:b/>
          <w:sz w:val="24"/>
          <w:szCs w:val="24"/>
        </w:rPr>
        <w:t>ChileValora</w:t>
      </w:r>
      <w:r w:rsidRPr="00A1597B">
        <w:rPr>
          <w:rFonts w:ascii="Arial" w:hAnsi="Arial" w:cs="Arial"/>
          <w:sz w:val="24"/>
          <w:szCs w:val="24"/>
        </w:rPr>
        <w:t xml:space="preserve"> para la ejecución de los procesos de evaluación y certifica</w:t>
      </w:r>
      <w:r>
        <w:rPr>
          <w:rFonts w:ascii="Arial" w:hAnsi="Arial" w:cs="Arial"/>
          <w:sz w:val="24"/>
          <w:szCs w:val="24"/>
        </w:rPr>
        <w:t>ción de competencias laborales.</w:t>
      </w:r>
    </w:p>
    <w:p w14:paraId="53F912D3" w14:textId="77777777" w:rsidR="00D63D48" w:rsidRPr="005821E6" w:rsidRDefault="00D63D48" w:rsidP="00D63D48">
      <w:pPr>
        <w:jc w:val="both"/>
        <w:rPr>
          <w:rFonts w:ascii="Arial" w:hAnsi="Arial" w:cs="Arial"/>
          <w:sz w:val="24"/>
          <w:szCs w:val="24"/>
        </w:rPr>
      </w:pPr>
      <w:r w:rsidRPr="00A1597B">
        <w:rPr>
          <w:rFonts w:ascii="Arial" w:hAnsi="Arial" w:cs="Arial"/>
          <w:sz w:val="24"/>
          <w:szCs w:val="24"/>
        </w:rPr>
        <w:t>A continuación, se detallan las normativas aplicables:</w:t>
      </w:r>
    </w:p>
    <w:p w14:paraId="15540411" w14:textId="58C03DE7" w:rsidR="00D63D48" w:rsidRDefault="00D63D48" w:rsidP="000A34C2">
      <w:pPr>
        <w:pStyle w:val="Prrafodelista"/>
        <w:numPr>
          <w:ilvl w:val="0"/>
          <w:numId w:val="15"/>
        </w:numPr>
        <w:spacing w:after="0"/>
        <w:ind w:left="426" w:hanging="426"/>
        <w:contextualSpacing w:val="0"/>
        <w:jc w:val="both"/>
        <w:rPr>
          <w:rFonts w:ascii="Arial" w:hAnsi="Arial" w:cs="Arial"/>
          <w:sz w:val="24"/>
          <w:szCs w:val="24"/>
        </w:rPr>
      </w:pPr>
      <w:r w:rsidRPr="005821E6">
        <w:rPr>
          <w:rFonts w:ascii="Arial" w:hAnsi="Arial" w:cs="Arial"/>
          <w:b/>
          <w:sz w:val="24"/>
          <w:szCs w:val="24"/>
        </w:rPr>
        <w:t xml:space="preserve">Ley </w:t>
      </w:r>
      <w:r w:rsidRPr="00A1597B">
        <w:rPr>
          <w:rFonts w:ascii="Arial" w:hAnsi="Arial" w:cs="Arial"/>
          <w:b/>
          <w:sz w:val="24"/>
          <w:szCs w:val="24"/>
        </w:rPr>
        <w:t>20.267</w:t>
      </w:r>
      <w:r w:rsidRPr="005821E6">
        <w:rPr>
          <w:rFonts w:ascii="Arial" w:hAnsi="Arial" w:cs="Arial"/>
          <w:b/>
          <w:sz w:val="24"/>
          <w:szCs w:val="24"/>
        </w:rPr>
        <w:t xml:space="preserve"> que Crea el Sistema Nacional de Certificación de Competencias Laborales</w:t>
      </w:r>
      <w:r>
        <w:rPr>
          <w:rFonts w:ascii="Arial" w:hAnsi="Arial" w:cs="Arial"/>
          <w:b/>
          <w:sz w:val="24"/>
          <w:szCs w:val="24"/>
        </w:rPr>
        <w:t xml:space="preserve">: </w:t>
      </w:r>
      <w:r w:rsidRPr="005821E6">
        <w:rPr>
          <w:rFonts w:ascii="Arial" w:hAnsi="Arial" w:cs="Arial"/>
          <w:sz w:val="24"/>
          <w:szCs w:val="24"/>
        </w:rPr>
        <w:t>marco normativo que regula la certificación de competencias laborales en el país y establece las funciones de ChileValora.</w:t>
      </w:r>
    </w:p>
    <w:p w14:paraId="6213AA6C" w14:textId="15D4F78D" w:rsidR="001621D6" w:rsidRPr="001621D6" w:rsidRDefault="001621D6" w:rsidP="001621D6">
      <w:pPr>
        <w:pStyle w:val="Prrafodelista"/>
        <w:numPr>
          <w:ilvl w:val="0"/>
          <w:numId w:val="15"/>
        </w:numPr>
        <w:spacing w:after="0"/>
        <w:ind w:left="426" w:hanging="426"/>
        <w:contextualSpacing w:val="0"/>
        <w:jc w:val="both"/>
        <w:rPr>
          <w:rFonts w:ascii="Arial" w:hAnsi="Arial" w:cs="Arial"/>
          <w:sz w:val="24"/>
          <w:szCs w:val="24"/>
        </w:rPr>
      </w:pPr>
      <w:r w:rsidRPr="007248AE">
        <w:rPr>
          <w:rFonts w:ascii="Arial" w:hAnsi="Arial" w:cs="Arial"/>
          <w:b/>
          <w:sz w:val="24"/>
          <w:szCs w:val="24"/>
        </w:rPr>
        <w:t>Ley 21.666 Modifica La Ley Nº 20.267</w:t>
      </w:r>
      <w:r>
        <w:rPr>
          <w:rFonts w:ascii="Arial" w:hAnsi="Arial" w:cs="Arial"/>
          <w:sz w:val="24"/>
          <w:szCs w:val="24"/>
        </w:rPr>
        <w:t>:</w:t>
      </w:r>
      <w:r w:rsidRPr="007248AE">
        <w:rPr>
          <w:rFonts w:ascii="Arial" w:hAnsi="Arial" w:cs="Arial"/>
          <w:sz w:val="24"/>
          <w:szCs w:val="24"/>
        </w:rPr>
        <w:t xml:space="preserve"> que crea el sistema nacional de certificación de competencias laborales y perfecciona el estatuto de capacitación y empleo, y otros cuerpos legales</w:t>
      </w:r>
      <w:r>
        <w:rPr>
          <w:rFonts w:ascii="Arial" w:hAnsi="Arial" w:cs="Arial"/>
          <w:sz w:val="24"/>
          <w:szCs w:val="24"/>
        </w:rPr>
        <w:t>.</w:t>
      </w:r>
    </w:p>
    <w:p w14:paraId="532CCABB" w14:textId="77777777" w:rsidR="00D63D48" w:rsidRPr="00A1597B" w:rsidRDefault="00D63D48" w:rsidP="000A34C2">
      <w:pPr>
        <w:pStyle w:val="Prrafodelista"/>
        <w:numPr>
          <w:ilvl w:val="0"/>
          <w:numId w:val="15"/>
        </w:numPr>
        <w:spacing w:after="0"/>
        <w:ind w:left="426" w:hanging="426"/>
        <w:contextualSpacing w:val="0"/>
        <w:jc w:val="both"/>
        <w:rPr>
          <w:rFonts w:ascii="Arial" w:hAnsi="Arial" w:cs="Arial"/>
          <w:sz w:val="24"/>
          <w:szCs w:val="24"/>
        </w:rPr>
      </w:pPr>
      <w:r w:rsidRPr="005821E6">
        <w:rPr>
          <w:rFonts w:ascii="Arial" w:hAnsi="Arial" w:cs="Arial"/>
          <w:b/>
          <w:sz w:val="24"/>
          <w:szCs w:val="24"/>
        </w:rPr>
        <w:t>Ley 19.628 sobre Protección de la Vida Privada</w:t>
      </w:r>
      <w:r>
        <w:rPr>
          <w:rFonts w:ascii="Arial" w:hAnsi="Arial" w:cs="Arial"/>
          <w:b/>
          <w:sz w:val="24"/>
          <w:szCs w:val="24"/>
        </w:rPr>
        <w:t xml:space="preserve">: </w:t>
      </w:r>
      <w:r w:rsidRPr="005821E6">
        <w:rPr>
          <w:rFonts w:ascii="Arial" w:hAnsi="Arial" w:cs="Arial"/>
          <w:sz w:val="24"/>
          <w:szCs w:val="24"/>
        </w:rPr>
        <w:t>regula el tratamiento de datos personales en Chile y establece principios de confidenciali</w:t>
      </w:r>
      <w:r>
        <w:rPr>
          <w:rFonts w:ascii="Arial" w:hAnsi="Arial" w:cs="Arial"/>
          <w:sz w:val="24"/>
          <w:szCs w:val="24"/>
        </w:rPr>
        <w:t>dad y resguardo de información.</w:t>
      </w:r>
    </w:p>
    <w:p w14:paraId="786A3781" w14:textId="6F57F538" w:rsidR="00D63D48" w:rsidRDefault="00DE6EF6" w:rsidP="000A34C2">
      <w:pPr>
        <w:pStyle w:val="Prrafodelista"/>
        <w:numPr>
          <w:ilvl w:val="0"/>
          <w:numId w:val="15"/>
        </w:numPr>
        <w:spacing w:after="0"/>
        <w:ind w:left="426" w:hanging="426"/>
        <w:contextualSpacing w:val="0"/>
        <w:jc w:val="both"/>
        <w:rPr>
          <w:rFonts w:ascii="Arial" w:hAnsi="Arial" w:cs="Arial"/>
          <w:sz w:val="24"/>
          <w:szCs w:val="24"/>
        </w:rPr>
      </w:pPr>
      <w:r>
        <w:rPr>
          <w:rFonts w:ascii="Arial" w:hAnsi="Arial" w:cs="Arial"/>
          <w:b/>
          <w:sz w:val="24"/>
          <w:szCs w:val="24"/>
        </w:rPr>
        <w:t>Decreto S</w:t>
      </w:r>
      <w:r w:rsidR="00D63D48" w:rsidRPr="00A1597B">
        <w:rPr>
          <w:rFonts w:ascii="Arial" w:hAnsi="Arial" w:cs="Arial"/>
          <w:b/>
          <w:sz w:val="24"/>
          <w:szCs w:val="24"/>
        </w:rPr>
        <w:t>upremo N° 29:</w:t>
      </w:r>
      <w:r w:rsidR="00D63D48">
        <w:rPr>
          <w:rFonts w:ascii="Arial" w:hAnsi="Arial" w:cs="Arial"/>
          <w:sz w:val="24"/>
          <w:szCs w:val="24"/>
        </w:rPr>
        <w:t xml:space="preserve"> Aprueba reglamento que regula la acreditación de centros de evaluación y certificación de competencias laborales y la habilitación de evaluadores.</w:t>
      </w:r>
    </w:p>
    <w:p w14:paraId="1DE04C52" w14:textId="77777777" w:rsidR="00D63D48" w:rsidRPr="005821E6" w:rsidRDefault="00D63D48" w:rsidP="000A34C2">
      <w:pPr>
        <w:pStyle w:val="Prrafodelista"/>
        <w:numPr>
          <w:ilvl w:val="0"/>
          <w:numId w:val="15"/>
        </w:numPr>
        <w:spacing w:after="0"/>
        <w:ind w:left="426" w:hanging="426"/>
        <w:contextualSpacing w:val="0"/>
        <w:jc w:val="both"/>
        <w:rPr>
          <w:rFonts w:ascii="Arial" w:hAnsi="Arial" w:cs="Arial"/>
          <w:sz w:val="24"/>
          <w:szCs w:val="24"/>
        </w:rPr>
      </w:pPr>
      <w:r w:rsidRPr="00A1597B">
        <w:rPr>
          <w:rFonts w:ascii="Arial" w:hAnsi="Arial" w:cs="Arial"/>
          <w:b/>
          <w:sz w:val="24"/>
          <w:szCs w:val="24"/>
        </w:rPr>
        <w:lastRenderedPageBreak/>
        <w:t>Resolución Exenta 173-2024 - Guía de Evaluación y Certificación_2024:</w:t>
      </w:r>
      <w:r>
        <w:rPr>
          <w:rFonts w:ascii="Arial" w:hAnsi="Arial" w:cs="Arial"/>
          <w:sz w:val="24"/>
          <w:szCs w:val="24"/>
        </w:rPr>
        <w:t xml:space="preserve"> Documento que establece </w:t>
      </w:r>
      <w:r w:rsidRPr="00A1597B">
        <w:rPr>
          <w:rFonts w:ascii="Arial" w:hAnsi="Arial" w:cs="Arial"/>
          <w:sz w:val="24"/>
          <w:szCs w:val="24"/>
        </w:rPr>
        <w:t>los lineamientos generales, orientaciones y</w:t>
      </w:r>
      <w:r>
        <w:rPr>
          <w:rFonts w:ascii="Arial" w:hAnsi="Arial" w:cs="Arial"/>
          <w:sz w:val="24"/>
          <w:szCs w:val="24"/>
        </w:rPr>
        <w:t xml:space="preserve"> </w:t>
      </w:r>
      <w:r w:rsidRPr="00A1597B">
        <w:rPr>
          <w:rFonts w:ascii="Arial" w:hAnsi="Arial" w:cs="Arial"/>
          <w:sz w:val="24"/>
          <w:szCs w:val="24"/>
        </w:rPr>
        <w:t>criterios al momento de estructurar sus procesos, diseñar sus instrumentos e implementar</w:t>
      </w:r>
      <w:r>
        <w:rPr>
          <w:rFonts w:ascii="Arial" w:hAnsi="Arial" w:cs="Arial"/>
          <w:sz w:val="24"/>
          <w:szCs w:val="24"/>
        </w:rPr>
        <w:t xml:space="preserve"> </w:t>
      </w:r>
      <w:r w:rsidRPr="00A1597B">
        <w:rPr>
          <w:rFonts w:ascii="Arial" w:hAnsi="Arial" w:cs="Arial"/>
          <w:sz w:val="24"/>
          <w:szCs w:val="24"/>
        </w:rPr>
        <w:t>metodologías para el desarrollo de los procesos de evaluación y certificación de competencias</w:t>
      </w:r>
      <w:r>
        <w:rPr>
          <w:rFonts w:ascii="Arial" w:hAnsi="Arial" w:cs="Arial"/>
          <w:sz w:val="24"/>
          <w:szCs w:val="24"/>
        </w:rPr>
        <w:t xml:space="preserve"> </w:t>
      </w:r>
      <w:r w:rsidRPr="00A1597B">
        <w:rPr>
          <w:rFonts w:ascii="Arial" w:hAnsi="Arial" w:cs="Arial"/>
          <w:sz w:val="24"/>
          <w:szCs w:val="24"/>
        </w:rPr>
        <w:t>laborales y de las auditorías que los Centros de</w:t>
      </w:r>
      <w:r>
        <w:rPr>
          <w:rFonts w:ascii="Arial" w:hAnsi="Arial" w:cs="Arial"/>
          <w:sz w:val="24"/>
          <w:szCs w:val="24"/>
        </w:rPr>
        <w:t>ben realizar a dichos procesos.</w:t>
      </w:r>
    </w:p>
    <w:p w14:paraId="3D7DD3AF" w14:textId="77777777" w:rsidR="00D63D48" w:rsidRDefault="00D63D48" w:rsidP="000A34C2">
      <w:pPr>
        <w:pStyle w:val="Prrafodelista"/>
        <w:numPr>
          <w:ilvl w:val="0"/>
          <w:numId w:val="15"/>
        </w:numPr>
        <w:spacing w:after="0"/>
        <w:ind w:left="426" w:hanging="426"/>
        <w:contextualSpacing w:val="0"/>
        <w:jc w:val="both"/>
        <w:rPr>
          <w:rFonts w:ascii="Arial" w:hAnsi="Arial" w:cs="Arial"/>
          <w:sz w:val="24"/>
          <w:szCs w:val="24"/>
        </w:rPr>
      </w:pPr>
      <w:r>
        <w:rPr>
          <w:rFonts w:ascii="Arial" w:hAnsi="Arial" w:cs="Arial"/>
          <w:b/>
          <w:sz w:val="24"/>
          <w:szCs w:val="24"/>
        </w:rPr>
        <w:t xml:space="preserve">D016-01-18 </w:t>
      </w:r>
      <w:r w:rsidRPr="005821E6">
        <w:rPr>
          <w:rFonts w:ascii="Arial" w:hAnsi="Arial" w:cs="Arial"/>
          <w:b/>
          <w:sz w:val="24"/>
          <w:szCs w:val="24"/>
        </w:rPr>
        <w:t>Orientaciones Para La Elaboración De</w:t>
      </w:r>
      <w:r>
        <w:rPr>
          <w:rFonts w:ascii="Arial" w:hAnsi="Arial" w:cs="Arial"/>
          <w:b/>
          <w:sz w:val="24"/>
          <w:szCs w:val="24"/>
        </w:rPr>
        <w:t xml:space="preserve"> </w:t>
      </w:r>
      <w:r w:rsidRPr="005821E6">
        <w:rPr>
          <w:rFonts w:ascii="Arial" w:hAnsi="Arial" w:cs="Arial"/>
          <w:b/>
          <w:sz w:val="24"/>
          <w:szCs w:val="24"/>
        </w:rPr>
        <w:t>Procedimientos E Instrumentos De Evaluación De</w:t>
      </w:r>
      <w:r>
        <w:rPr>
          <w:rFonts w:ascii="Arial" w:hAnsi="Arial" w:cs="Arial"/>
          <w:b/>
          <w:sz w:val="24"/>
          <w:szCs w:val="24"/>
        </w:rPr>
        <w:t xml:space="preserve"> </w:t>
      </w:r>
      <w:r w:rsidRPr="005821E6">
        <w:rPr>
          <w:rFonts w:ascii="Arial" w:hAnsi="Arial" w:cs="Arial"/>
          <w:b/>
          <w:sz w:val="24"/>
          <w:szCs w:val="24"/>
        </w:rPr>
        <w:t>Competencias Laborales</w:t>
      </w:r>
      <w:r>
        <w:rPr>
          <w:rFonts w:ascii="Arial" w:hAnsi="Arial" w:cs="Arial"/>
          <w:b/>
          <w:sz w:val="24"/>
          <w:szCs w:val="24"/>
        </w:rPr>
        <w:t xml:space="preserve">: </w:t>
      </w:r>
      <w:r>
        <w:rPr>
          <w:rFonts w:ascii="Arial" w:hAnsi="Arial" w:cs="Arial"/>
          <w:sz w:val="24"/>
          <w:szCs w:val="24"/>
        </w:rPr>
        <w:t>Documento que establece los criterios de elaboración de procedimientos operacionales.</w:t>
      </w:r>
    </w:p>
    <w:p w14:paraId="600B36A9" w14:textId="77777777" w:rsidR="00D63D48" w:rsidRDefault="00D63D48" w:rsidP="000A34C2">
      <w:pPr>
        <w:pStyle w:val="Prrafodelista"/>
        <w:numPr>
          <w:ilvl w:val="0"/>
          <w:numId w:val="15"/>
        </w:numPr>
        <w:spacing w:after="0"/>
        <w:ind w:left="426" w:hanging="426"/>
        <w:contextualSpacing w:val="0"/>
        <w:jc w:val="both"/>
        <w:rPr>
          <w:rFonts w:ascii="Arial" w:hAnsi="Arial" w:cs="Arial"/>
          <w:sz w:val="24"/>
          <w:szCs w:val="24"/>
        </w:rPr>
      </w:pPr>
      <w:r w:rsidRPr="005821E6">
        <w:rPr>
          <w:rFonts w:ascii="Arial" w:hAnsi="Arial" w:cs="Arial"/>
          <w:b/>
          <w:sz w:val="24"/>
          <w:szCs w:val="24"/>
        </w:rPr>
        <w:t>D017-04-23 Estructura del centro y modificaciones:</w:t>
      </w:r>
      <w:r>
        <w:rPr>
          <w:rFonts w:ascii="Arial" w:hAnsi="Arial" w:cs="Arial"/>
          <w:sz w:val="24"/>
          <w:szCs w:val="24"/>
        </w:rPr>
        <w:t xml:space="preserve"> Documento que establece las directrices de formación y estructura de los equipos de centro</w:t>
      </w:r>
    </w:p>
    <w:p w14:paraId="70201984" w14:textId="157FB78C" w:rsidR="00861FB5" w:rsidRDefault="00D63D48" w:rsidP="000A34C2">
      <w:pPr>
        <w:pStyle w:val="Prrafodelista"/>
        <w:numPr>
          <w:ilvl w:val="0"/>
          <w:numId w:val="15"/>
        </w:numPr>
        <w:ind w:left="426" w:hanging="426"/>
        <w:contextualSpacing w:val="0"/>
        <w:jc w:val="both"/>
        <w:rPr>
          <w:rFonts w:ascii="Arial" w:hAnsi="Arial" w:cs="Arial"/>
          <w:sz w:val="24"/>
          <w:szCs w:val="24"/>
        </w:rPr>
      </w:pPr>
      <w:r w:rsidRPr="005821E6">
        <w:rPr>
          <w:rFonts w:ascii="Arial" w:hAnsi="Arial" w:cs="Arial"/>
          <w:b/>
          <w:sz w:val="24"/>
          <w:szCs w:val="24"/>
        </w:rPr>
        <w:t>Norma ISO 9001:2015 – Sistema de</w:t>
      </w:r>
      <w:r>
        <w:rPr>
          <w:rFonts w:ascii="Arial" w:hAnsi="Arial" w:cs="Arial"/>
          <w:b/>
          <w:sz w:val="24"/>
          <w:szCs w:val="24"/>
        </w:rPr>
        <w:t xml:space="preserve"> Gestión de Calidad: </w:t>
      </w:r>
      <w:r w:rsidRPr="005821E6">
        <w:rPr>
          <w:rFonts w:ascii="Arial" w:hAnsi="Arial" w:cs="Arial"/>
          <w:sz w:val="24"/>
          <w:szCs w:val="24"/>
        </w:rPr>
        <w:t>Norma internacional que establece criterios para la gestión eficiente de procesos, asegurando calidad en la evaluación y certific</w:t>
      </w:r>
      <w:r>
        <w:rPr>
          <w:rFonts w:ascii="Arial" w:hAnsi="Arial" w:cs="Arial"/>
          <w:sz w:val="24"/>
          <w:szCs w:val="24"/>
        </w:rPr>
        <w:t>ación de competencias laborales.</w:t>
      </w:r>
    </w:p>
    <w:p w14:paraId="5FB13EEA" w14:textId="77777777" w:rsidR="00861FB5" w:rsidRDefault="00861FB5">
      <w:pPr>
        <w:rPr>
          <w:rFonts w:ascii="Arial" w:hAnsi="Arial" w:cs="Arial"/>
          <w:sz w:val="24"/>
          <w:szCs w:val="24"/>
        </w:rPr>
      </w:pPr>
      <w:r>
        <w:rPr>
          <w:rFonts w:ascii="Arial" w:hAnsi="Arial" w:cs="Arial"/>
          <w:sz w:val="24"/>
          <w:szCs w:val="24"/>
        </w:rPr>
        <w:br w:type="page"/>
      </w:r>
    </w:p>
    <w:p w14:paraId="1BC241E5" w14:textId="3817D388" w:rsidR="00D63D48" w:rsidRDefault="00722A86" w:rsidP="004C305A">
      <w:pPr>
        <w:pStyle w:val="Prrafodelista"/>
        <w:numPr>
          <w:ilvl w:val="0"/>
          <w:numId w:val="1"/>
        </w:numPr>
        <w:ind w:left="190"/>
        <w:rPr>
          <w:rFonts w:ascii="Arial" w:hAnsi="Arial"/>
          <w:b/>
          <w:bCs/>
          <w:sz w:val="24"/>
        </w:rPr>
      </w:pPr>
      <w:r w:rsidRPr="00722A86">
        <w:rPr>
          <w:rFonts w:ascii="Arial" w:hAnsi="Arial"/>
          <w:b/>
          <w:bCs/>
          <w:sz w:val="24"/>
        </w:rPr>
        <w:lastRenderedPageBreak/>
        <w:t>RESPON</w:t>
      </w:r>
      <w:r>
        <w:rPr>
          <w:rFonts w:ascii="Arial" w:hAnsi="Arial"/>
          <w:b/>
          <w:bCs/>
          <w:sz w:val="24"/>
        </w:rPr>
        <w:t>SABILIDADES</w:t>
      </w:r>
      <w:r w:rsidR="00101CB4">
        <w:rPr>
          <w:rFonts w:ascii="Arial" w:hAnsi="Arial"/>
          <w:b/>
          <w:bCs/>
          <w:sz w:val="24"/>
        </w:rPr>
        <w:t>.</w:t>
      </w:r>
    </w:p>
    <w:p w14:paraId="003B8FEE" w14:textId="6FFD1D23" w:rsidR="001E6132" w:rsidRPr="001E6132" w:rsidRDefault="001E6132" w:rsidP="000A34C2">
      <w:pPr>
        <w:pStyle w:val="Prrafodelista"/>
        <w:numPr>
          <w:ilvl w:val="1"/>
          <w:numId w:val="19"/>
        </w:numPr>
        <w:spacing w:before="240"/>
        <w:ind w:left="284" w:hanging="426"/>
        <w:contextualSpacing w:val="0"/>
        <w:jc w:val="both"/>
        <w:rPr>
          <w:rFonts w:ascii="Arial" w:hAnsi="Arial" w:cs="Arial"/>
          <w:sz w:val="24"/>
          <w:szCs w:val="24"/>
        </w:rPr>
      </w:pPr>
      <w:r w:rsidRPr="001E6132">
        <w:rPr>
          <w:rFonts w:ascii="Arial" w:hAnsi="Arial" w:cs="Arial"/>
          <w:b/>
          <w:sz w:val="24"/>
          <w:szCs w:val="24"/>
        </w:rPr>
        <w:t xml:space="preserve">RESPONSABLE DEL CENTRO: </w:t>
      </w:r>
      <w:r w:rsidRPr="001E6132">
        <w:rPr>
          <w:rFonts w:ascii="Arial" w:hAnsi="Arial" w:cs="Arial"/>
          <w:sz w:val="24"/>
          <w:szCs w:val="24"/>
        </w:rPr>
        <w:t>El</w:t>
      </w:r>
      <w:r w:rsidR="0006398D">
        <w:rPr>
          <w:rFonts w:ascii="Arial" w:hAnsi="Arial" w:cs="Arial"/>
          <w:sz w:val="24"/>
          <w:szCs w:val="24"/>
        </w:rPr>
        <w:t>/La</w:t>
      </w:r>
      <w:r w:rsidRPr="001E6132">
        <w:rPr>
          <w:rFonts w:ascii="Arial" w:hAnsi="Arial" w:cs="Arial"/>
          <w:sz w:val="24"/>
          <w:szCs w:val="24"/>
        </w:rPr>
        <w:t xml:space="preserve"> Responsable del Centro tiene la misión de garantizar la correcta aplicación del procedimiento de Control de Conflictos de Interés, asegurando su alineación con la Ley N° 20.267, el Decreto Supremo N° 29, y los lineamientos de ChileValora.</w:t>
      </w:r>
    </w:p>
    <w:tbl>
      <w:tblPr>
        <w:tblStyle w:val="Tabladelista4-nfasis1"/>
        <w:tblW w:w="0" w:type="auto"/>
        <w:tblLook w:val="04A0" w:firstRow="1" w:lastRow="0" w:firstColumn="1" w:lastColumn="0" w:noHBand="0" w:noVBand="1"/>
      </w:tblPr>
      <w:tblGrid>
        <w:gridCol w:w="3114"/>
        <w:gridCol w:w="5714"/>
      </w:tblGrid>
      <w:tr w:rsidR="001E6132" w:rsidRPr="00D870A0" w14:paraId="25C0D309" w14:textId="77777777" w:rsidTr="004059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80D5164" w14:textId="77777777" w:rsidR="001E6132" w:rsidRPr="00D870A0" w:rsidRDefault="001E6132" w:rsidP="00405962">
            <w:pPr>
              <w:jc w:val="center"/>
              <w:rPr>
                <w:rFonts w:ascii="Arial" w:hAnsi="Arial" w:cs="Arial"/>
                <w:sz w:val="24"/>
                <w:szCs w:val="24"/>
              </w:rPr>
            </w:pPr>
            <w:r w:rsidRPr="00D870A0">
              <w:rPr>
                <w:rFonts w:ascii="Arial" w:hAnsi="Arial" w:cs="Arial"/>
                <w:sz w:val="24"/>
                <w:szCs w:val="24"/>
              </w:rPr>
              <w:t>Responsabilidades</w:t>
            </w:r>
          </w:p>
        </w:tc>
        <w:tc>
          <w:tcPr>
            <w:tcW w:w="5714" w:type="dxa"/>
          </w:tcPr>
          <w:p w14:paraId="01F81817" w14:textId="77777777" w:rsidR="001E6132" w:rsidRPr="00D870A0" w:rsidRDefault="001E6132" w:rsidP="0040596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870A0">
              <w:rPr>
                <w:rFonts w:ascii="Arial" w:hAnsi="Arial" w:cs="Arial"/>
                <w:sz w:val="24"/>
                <w:szCs w:val="24"/>
              </w:rPr>
              <w:t>Actividades</w:t>
            </w:r>
          </w:p>
        </w:tc>
      </w:tr>
      <w:tr w:rsidR="001E6132" w:rsidRPr="00D870A0" w14:paraId="5A198626" w14:textId="77777777" w:rsidTr="00405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16CBCB1" w14:textId="77777777" w:rsidR="001E6132" w:rsidRPr="00D870A0" w:rsidRDefault="001E6132" w:rsidP="00405962">
            <w:pPr>
              <w:jc w:val="center"/>
              <w:rPr>
                <w:rFonts w:ascii="Arial" w:hAnsi="Arial" w:cs="Arial"/>
                <w:b w:val="0"/>
                <w:sz w:val="24"/>
                <w:szCs w:val="24"/>
              </w:rPr>
            </w:pPr>
            <w:r w:rsidRPr="00D870A0">
              <w:rPr>
                <w:rFonts w:ascii="Arial" w:hAnsi="Arial" w:cs="Arial"/>
                <w:b w:val="0"/>
                <w:sz w:val="24"/>
                <w:szCs w:val="24"/>
              </w:rPr>
              <w:t>Gestió</w:t>
            </w:r>
            <w:r>
              <w:rPr>
                <w:rFonts w:ascii="Arial" w:hAnsi="Arial" w:cs="Arial"/>
                <w:b w:val="0"/>
                <w:sz w:val="24"/>
                <w:szCs w:val="24"/>
              </w:rPr>
              <w:t>n Estratégica del Procedimiento:</w:t>
            </w:r>
          </w:p>
        </w:tc>
        <w:tc>
          <w:tcPr>
            <w:tcW w:w="5714" w:type="dxa"/>
          </w:tcPr>
          <w:p w14:paraId="7CD701A2" w14:textId="77777777" w:rsidR="001E6132" w:rsidRDefault="001E6132" w:rsidP="000A34C2">
            <w:pPr>
              <w:pStyle w:val="Prrafodelista"/>
              <w:numPr>
                <w:ilvl w:val="0"/>
                <w:numId w:val="18"/>
              </w:numPr>
              <w:ind w:left="319"/>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E6132">
              <w:rPr>
                <w:rFonts w:ascii="Arial" w:hAnsi="Arial" w:cs="Arial"/>
                <w:bCs/>
                <w:sz w:val="24"/>
                <w:szCs w:val="24"/>
              </w:rPr>
              <w:t>Definir la estrategia y objetivos del procedimiento, asegurando su implementació</w:t>
            </w:r>
            <w:r>
              <w:rPr>
                <w:rFonts w:ascii="Arial" w:hAnsi="Arial" w:cs="Arial"/>
                <w:bCs/>
                <w:sz w:val="24"/>
                <w:szCs w:val="24"/>
              </w:rPr>
              <w:t xml:space="preserve">n y cumplimiento en el Centro. </w:t>
            </w:r>
          </w:p>
          <w:p w14:paraId="093DFBF2" w14:textId="77777777" w:rsidR="001E6132" w:rsidRDefault="001E6132" w:rsidP="000A34C2">
            <w:pPr>
              <w:pStyle w:val="Prrafodelista"/>
              <w:numPr>
                <w:ilvl w:val="0"/>
                <w:numId w:val="18"/>
              </w:numPr>
              <w:ind w:left="319"/>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E6132">
              <w:rPr>
                <w:rFonts w:ascii="Arial" w:hAnsi="Arial" w:cs="Arial"/>
                <w:bCs/>
                <w:sz w:val="24"/>
                <w:szCs w:val="24"/>
              </w:rPr>
              <w:t xml:space="preserve">Supervisar que los controles establecidos sean efectivos para prevenir y </w:t>
            </w:r>
            <w:r>
              <w:rPr>
                <w:rFonts w:ascii="Arial" w:hAnsi="Arial" w:cs="Arial"/>
                <w:bCs/>
                <w:sz w:val="24"/>
                <w:szCs w:val="24"/>
              </w:rPr>
              <w:t xml:space="preserve">mitigar conflictos de interés. </w:t>
            </w:r>
          </w:p>
          <w:p w14:paraId="6AEB25E4" w14:textId="7E727D4D" w:rsidR="001E6132" w:rsidRPr="00690F13" w:rsidRDefault="001E6132" w:rsidP="000A34C2">
            <w:pPr>
              <w:pStyle w:val="Prrafodelista"/>
              <w:numPr>
                <w:ilvl w:val="0"/>
                <w:numId w:val="18"/>
              </w:numPr>
              <w:ind w:left="319"/>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E6132">
              <w:rPr>
                <w:rFonts w:ascii="Arial" w:hAnsi="Arial" w:cs="Arial"/>
                <w:bCs/>
                <w:sz w:val="24"/>
                <w:szCs w:val="24"/>
              </w:rPr>
              <w:t>Aprobar ajustes y mejoras en el procedimiento, basados en auditorías y retroalimentación del equipo.</w:t>
            </w:r>
          </w:p>
        </w:tc>
      </w:tr>
      <w:tr w:rsidR="001E6132" w:rsidRPr="00D870A0" w14:paraId="1D13CF1A" w14:textId="77777777" w:rsidTr="00405962">
        <w:tc>
          <w:tcPr>
            <w:cnfStyle w:val="001000000000" w:firstRow="0" w:lastRow="0" w:firstColumn="1" w:lastColumn="0" w:oddVBand="0" w:evenVBand="0" w:oddHBand="0" w:evenHBand="0" w:firstRowFirstColumn="0" w:firstRowLastColumn="0" w:lastRowFirstColumn="0" w:lastRowLastColumn="0"/>
            <w:tcW w:w="3114" w:type="dxa"/>
            <w:vAlign w:val="center"/>
          </w:tcPr>
          <w:p w14:paraId="203C566B" w14:textId="77777777" w:rsidR="001E6132" w:rsidRPr="00D870A0" w:rsidRDefault="001E6132" w:rsidP="00405962">
            <w:pPr>
              <w:jc w:val="center"/>
              <w:rPr>
                <w:rFonts w:ascii="Arial" w:hAnsi="Arial" w:cs="Arial"/>
                <w:b w:val="0"/>
                <w:sz w:val="24"/>
                <w:szCs w:val="24"/>
              </w:rPr>
            </w:pPr>
            <w:r>
              <w:rPr>
                <w:rFonts w:ascii="Arial" w:hAnsi="Arial" w:cs="Arial"/>
                <w:b w:val="0"/>
                <w:sz w:val="24"/>
                <w:szCs w:val="24"/>
              </w:rPr>
              <w:t>Comunicación y actualización del procedimiento:</w:t>
            </w:r>
          </w:p>
        </w:tc>
        <w:tc>
          <w:tcPr>
            <w:tcW w:w="5714" w:type="dxa"/>
          </w:tcPr>
          <w:p w14:paraId="331960A3" w14:textId="77777777" w:rsidR="001E6132" w:rsidRDefault="001E6132" w:rsidP="000A34C2">
            <w:pPr>
              <w:pStyle w:val="Prrafodelista"/>
              <w:numPr>
                <w:ilvl w:val="0"/>
                <w:numId w:val="18"/>
              </w:numPr>
              <w:ind w:left="319"/>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E6132">
              <w:rPr>
                <w:rFonts w:ascii="Arial" w:hAnsi="Arial" w:cs="Arial"/>
                <w:bCs/>
                <w:sz w:val="24"/>
                <w:szCs w:val="24"/>
              </w:rPr>
              <w:t>Asegurar que todo el personal involucrado esté informado sobre el proced</w:t>
            </w:r>
            <w:r>
              <w:rPr>
                <w:rFonts w:ascii="Arial" w:hAnsi="Arial" w:cs="Arial"/>
                <w:bCs/>
                <w:sz w:val="24"/>
                <w:szCs w:val="24"/>
              </w:rPr>
              <w:t xml:space="preserve">imiento y sus actualizaciones. </w:t>
            </w:r>
          </w:p>
          <w:p w14:paraId="15142D1F" w14:textId="289A9A47" w:rsidR="001E6132" w:rsidRDefault="001E6132" w:rsidP="000A34C2">
            <w:pPr>
              <w:pStyle w:val="Prrafodelista"/>
              <w:numPr>
                <w:ilvl w:val="0"/>
                <w:numId w:val="18"/>
              </w:numPr>
              <w:ind w:left="319"/>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E6132">
              <w:rPr>
                <w:rFonts w:ascii="Arial" w:hAnsi="Arial" w:cs="Arial"/>
                <w:bCs/>
                <w:sz w:val="24"/>
                <w:szCs w:val="24"/>
              </w:rPr>
              <w:t>Coordinar la capacitación del equipo</w:t>
            </w:r>
            <w:r>
              <w:rPr>
                <w:rFonts w:ascii="Arial" w:hAnsi="Arial" w:cs="Arial"/>
                <w:bCs/>
                <w:sz w:val="24"/>
                <w:szCs w:val="24"/>
              </w:rPr>
              <w:t xml:space="preserve"> del centro</w:t>
            </w:r>
            <w:r w:rsidRPr="001E6132">
              <w:rPr>
                <w:rFonts w:ascii="Arial" w:hAnsi="Arial" w:cs="Arial"/>
                <w:bCs/>
                <w:sz w:val="24"/>
                <w:szCs w:val="24"/>
              </w:rPr>
              <w:t xml:space="preserve"> en materia de conflictos de int</w:t>
            </w:r>
            <w:r>
              <w:rPr>
                <w:rFonts w:ascii="Arial" w:hAnsi="Arial" w:cs="Arial"/>
                <w:bCs/>
                <w:sz w:val="24"/>
                <w:szCs w:val="24"/>
              </w:rPr>
              <w:t xml:space="preserve">erés y cumplimiento normativo. </w:t>
            </w:r>
          </w:p>
          <w:p w14:paraId="35DA91B0" w14:textId="4C84934F" w:rsidR="001E6132" w:rsidRPr="00690F13" w:rsidRDefault="001E6132" w:rsidP="000A34C2">
            <w:pPr>
              <w:pStyle w:val="Prrafodelista"/>
              <w:numPr>
                <w:ilvl w:val="0"/>
                <w:numId w:val="18"/>
              </w:numPr>
              <w:ind w:left="319"/>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E6132">
              <w:rPr>
                <w:rFonts w:ascii="Arial" w:hAnsi="Arial" w:cs="Arial"/>
                <w:bCs/>
                <w:sz w:val="24"/>
                <w:szCs w:val="24"/>
              </w:rPr>
              <w:t>Difundir el procedimiento en los canales internos del Centro, garantizando su disponibilidad para todos los colaboradores.</w:t>
            </w:r>
          </w:p>
        </w:tc>
      </w:tr>
      <w:tr w:rsidR="001E6132" w:rsidRPr="00D870A0" w14:paraId="1543EF90" w14:textId="77777777" w:rsidTr="00405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BFCDAD6" w14:textId="77777777" w:rsidR="001E6132" w:rsidRPr="00D870A0" w:rsidRDefault="001E6132" w:rsidP="00405962">
            <w:pPr>
              <w:jc w:val="center"/>
              <w:rPr>
                <w:rFonts w:ascii="Arial" w:hAnsi="Arial" w:cs="Arial"/>
                <w:b w:val="0"/>
                <w:sz w:val="24"/>
                <w:szCs w:val="24"/>
              </w:rPr>
            </w:pPr>
            <w:r>
              <w:rPr>
                <w:rFonts w:ascii="Arial" w:hAnsi="Arial" w:cs="Arial"/>
                <w:b w:val="0"/>
                <w:sz w:val="24"/>
                <w:szCs w:val="24"/>
              </w:rPr>
              <w:t>Cumplimiento Normativo</w:t>
            </w:r>
            <w:r w:rsidRPr="00D870A0">
              <w:rPr>
                <w:rFonts w:ascii="Arial" w:hAnsi="Arial" w:cs="Arial"/>
                <w:b w:val="0"/>
                <w:sz w:val="24"/>
                <w:szCs w:val="24"/>
              </w:rPr>
              <w:t>:</w:t>
            </w:r>
          </w:p>
        </w:tc>
        <w:tc>
          <w:tcPr>
            <w:tcW w:w="5714" w:type="dxa"/>
          </w:tcPr>
          <w:p w14:paraId="49EDEE42" w14:textId="77777777" w:rsidR="001E6132" w:rsidRDefault="001E6132" w:rsidP="000A34C2">
            <w:pPr>
              <w:pStyle w:val="Prrafodelista"/>
              <w:numPr>
                <w:ilvl w:val="0"/>
                <w:numId w:val="18"/>
              </w:numPr>
              <w:ind w:left="319"/>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E6132">
              <w:rPr>
                <w:rFonts w:ascii="Arial" w:hAnsi="Arial" w:cs="Arial"/>
                <w:bCs/>
                <w:sz w:val="24"/>
                <w:szCs w:val="24"/>
              </w:rPr>
              <w:t>Velar por el cumplimiento de la normativa vigente relacionada con conflictos de interés en evaluación y certificac</w:t>
            </w:r>
            <w:r>
              <w:rPr>
                <w:rFonts w:ascii="Arial" w:hAnsi="Arial" w:cs="Arial"/>
                <w:bCs/>
                <w:sz w:val="24"/>
                <w:szCs w:val="24"/>
              </w:rPr>
              <w:t xml:space="preserve">ión de competencias laborales. </w:t>
            </w:r>
          </w:p>
          <w:p w14:paraId="43AD4DC5" w14:textId="15F619B8" w:rsidR="001E6132" w:rsidRDefault="001E6132" w:rsidP="000A34C2">
            <w:pPr>
              <w:pStyle w:val="Prrafodelista"/>
              <w:numPr>
                <w:ilvl w:val="0"/>
                <w:numId w:val="18"/>
              </w:numPr>
              <w:ind w:left="319"/>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E6132">
              <w:rPr>
                <w:rFonts w:ascii="Arial" w:hAnsi="Arial" w:cs="Arial"/>
                <w:bCs/>
                <w:sz w:val="24"/>
                <w:szCs w:val="24"/>
              </w:rPr>
              <w:t>Garantizar que todas las decisiones y medidas tomadas sean conformes a l</w:t>
            </w:r>
            <w:r>
              <w:rPr>
                <w:rFonts w:ascii="Arial" w:hAnsi="Arial" w:cs="Arial"/>
                <w:bCs/>
                <w:sz w:val="24"/>
                <w:szCs w:val="24"/>
              </w:rPr>
              <w:t>a Ley N° 20.267 y</w:t>
            </w:r>
            <w:r w:rsidRPr="001E6132">
              <w:rPr>
                <w:rFonts w:ascii="Arial" w:hAnsi="Arial" w:cs="Arial"/>
                <w:bCs/>
                <w:sz w:val="24"/>
                <w:szCs w:val="24"/>
              </w:rPr>
              <w:t xml:space="preserve"> el Decreto</w:t>
            </w:r>
            <w:r>
              <w:rPr>
                <w:rFonts w:ascii="Arial" w:hAnsi="Arial" w:cs="Arial"/>
                <w:bCs/>
                <w:sz w:val="24"/>
                <w:szCs w:val="24"/>
              </w:rPr>
              <w:t xml:space="preserve"> Supremo N°</w:t>
            </w:r>
            <w:r w:rsidRPr="001E6132">
              <w:rPr>
                <w:rFonts w:ascii="Arial" w:hAnsi="Arial" w:cs="Arial"/>
                <w:bCs/>
                <w:sz w:val="24"/>
                <w:szCs w:val="24"/>
              </w:rPr>
              <w:t xml:space="preserve"> 29</w:t>
            </w:r>
            <w:r>
              <w:rPr>
                <w:rFonts w:ascii="Arial" w:hAnsi="Arial" w:cs="Arial"/>
                <w:bCs/>
                <w:sz w:val="24"/>
                <w:szCs w:val="24"/>
              </w:rPr>
              <w:t xml:space="preserve">. </w:t>
            </w:r>
          </w:p>
          <w:p w14:paraId="6BAE3569" w14:textId="4275FE65" w:rsidR="001E6132" w:rsidRPr="008B7BD1" w:rsidRDefault="001E6132" w:rsidP="000A34C2">
            <w:pPr>
              <w:pStyle w:val="Prrafodelista"/>
              <w:numPr>
                <w:ilvl w:val="0"/>
                <w:numId w:val="18"/>
              </w:numPr>
              <w:ind w:left="319"/>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E6132">
              <w:rPr>
                <w:rFonts w:ascii="Arial" w:hAnsi="Arial" w:cs="Arial"/>
                <w:bCs/>
                <w:sz w:val="24"/>
                <w:szCs w:val="24"/>
              </w:rPr>
              <w:t>Supervisar que los evaluadores cumplan con los requisitos de imparcialidad e idoneidad exigidos por la normativa.</w:t>
            </w:r>
          </w:p>
        </w:tc>
      </w:tr>
      <w:tr w:rsidR="001E6132" w:rsidRPr="00D870A0" w14:paraId="0902E304" w14:textId="77777777" w:rsidTr="00405962">
        <w:tc>
          <w:tcPr>
            <w:cnfStyle w:val="001000000000" w:firstRow="0" w:lastRow="0" w:firstColumn="1" w:lastColumn="0" w:oddVBand="0" w:evenVBand="0" w:oddHBand="0" w:evenHBand="0" w:firstRowFirstColumn="0" w:firstRowLastColumn="0" w:lastRowFirstColumn="0" w:lastRowLastColumn="0"/>
            <w:tcW w:w="3114" w:type="dxa"/>
            <w:vAlign w:val="center"/>
          </w:tcPr>
          <w:p w14:paraId="6A4A28DF" w14:textId="77777777" w:rsidR="001E6132" w:rsidRPr="00D870A0" w:rsidRDefault="001E6132" w:rsidP="00405962">
            <w:pPr>
              <w:jc w:val="center"/>
              <w:rPr>
                <w:rFonts w:ascii="Arial" w:hAnsi="Arial" w:cs="Arial"/>
                <w:b w:val="0"/>
                <w:sz w:val="24"/>
                <w:szCs w:val="24"/>
              </w:rPr>
            </w:pPr>
            <w:r w:rsidRPr="00D870A0">
              <w:rPr>
                <w:rFonts w:ascii="Arial" w:hAnsi="Arial" w:cs="Arial"/>
                <w:b w:val="0"/>
                <w:sz w:val="24"/>
                <w:szCs w:val="24"/>
              </w:rPr>
              <w:t>Ejecución Operativa del Procedimiento:</w:t>
            </w:r>
          </w:p>
        </w:tc>
        <w:tc>
          <w:tcPr>
            <w:tcW w:w="5714" w:type="dxa"/>
          </w:tcPr>
          <w:p w14:paraId="56E5670B" w14:textId="77777777" w:rsidR="001E6132" w:rsidRDefault="001E6132" w:rsidP="000A34C2">
            <w:pPr>
              <w:pStyle w:val="Prrafodelista"/>
              <w:numPr>
                <w:ilvl w:val="0"/>
                <w:numId w:val="18"/>
              </w:numPr>
              <w:ind w:left="319"/>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E6132">
              <w:rPr>
                <w:rFonts w:ascii="Arial" w:hAnsi="Arial" w:cs="Arial"/>
                <w:bCs/>
                <w:sz w:val="24"/>
                <w:szCs w:val="24"/>
              </w:rPr>
              <w:t>Asegurar la correcta aplicación de las medidas preventivas del procedim</w:t>
            </w:r>
            <w:r>
              <w:rPr>
                <w:rFonts w:ascii="Arial" w:hAnsi="Arial" w:cs="Arial"/>
                <w:bCs/>
                <w:sz w:val="24"/>
                <w:szCs w:val="24"/>
              </w:rPr>
              <w:t xml:space="preserve">iento. </w:t>
            </w:r>
          </w:p>
          <w:p w14:paraId="1BAD4070" w14:textId="77777777" w:rsidR="001E6132" w:rsidRDefault="001E6132" w:rsidP="000A34C2">
            <w:pPr>
              <w:pStyle w:val="Prrafodelista"/>
              <w:numPr>
                <w:ilvl w:val="0"/>
                <w:numId w:val="18"/>
              </w:numPr>
              <w:ind w:left="319"/>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E6132">
              <w:rPr>
                <w:rFonts w:ascii="Arial" w:hAnsi="Arial" w:cs="Arial"/>
                <w:bCs/>
                <w:sz w:val="24"/>
                <w:szCs w:val="24"/>
              </w:rPr>
              <w:t>Autorizar las acciones correctivas en caso de detec</w:t>
            </w:r>
            <w:r>
              <w:rPr>
                <w:rFonts w:ascii="Arial" w:hAnsi="Arial" w:cs="Arial"/>
                <w:bCs/>
                <w:sz w:val="24"/>
                <w:szCs w:val="24"/>
              </w:rPr>
              <w:t xml:space="preserve">ción de conflictos de interés. </w:t>
            </w:r>
          </w:p>
          <w:p w14:paraId="10A35E2F" w14:textId="77777777" w:rsidR="001E6132" w:rsidRDefault="001E6132" w:rsidP="000A34C2">
            <w:pPr>
              <w:pStyle w:val="Prrafodelista"/>
              <w:numPr>
                <w:ilvl w:val="0"/>
                <w:numId w:val="18"/>
              </w:numPr>
              <w:ind w:left="319"/>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E6132">
              <w:rPr>
                <w:rFonts w:ascii="Arial" w:hAnsi="Arial" w:cs="Arial"/>
                <w:bCs/>
                <w:sz w:val="24"/>
                <w:szCs w:val="24"/>
              </w:rPr>
              <w:t>Coordinar la ejecución de auditorías internas para la supervisión de c</w:t>
            </w:r>
            <w:r>
              <w:rPr>
                <w:rFonts w:ascii="Arial" w:hAnsi="Arial" w:cs="Arial"/>
                <w:bCs/>
                <w:sz w:val="24"/>
                <w:szCs w:val="24"/>
              </w:rPr>
              <w:t xml:space="preserve">umplimiento del procedimiento. </w:t>
            </w:r>
          </w:p>
          <w:p w14:paraId="5A083C6C" w14:textId="4693F0CA" w:rsidR="001E6132" w:rsidRPr="00690F13" w:rsidRDefault="001E6132" w:rsidP="000A34C2">
            <w:pPr>
              <w:pStyle w:val="Prrafodelista"/>
              <w:numPr>
                <w:ilvl w:val="0"/>
                <w:numId w:val="18"/>
              </w:numPr>
              <w:ind w:left="319"/>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E6132">
              <w:rPr>
                <w:rFonts w:ascii="Arial" w:hAnsi="Arial" w:cs="Arial"/>
                <w:bCs/>
                <w:sz w:val="24"/>
                <w:szCs w:val="24"/>
              </w:rPr>
              <w:t>Supervisar que los registros</w:t>
            </w:r>
            <w:r>
              <w:rPr>
                <w:rFonts w:ascii="Arial" w:hAnsi="Arial" w:cs="Arial"/>
                <w:bCs/>
                <w:sz w:val="24"/>
                <w:szCs w:val="24"/>
              </w:rPr>
              <w:t xml:space="preserve"> asociados al procedimiento.</w:t>
            </w:r>
          </w:p>
        </w:tc>
      </w:tr>
    </w:tbl>
    <w:p w14:paraId="21CD82B0" w14:textId="02DD28BE" w:rsidR="001E6132" w:rsidRPr="001E6132" w:rsidRDefault="001E6132" w:rsidP="000A34C2">
      <w:pPr>
        <w:pStyle w:val="Prrafodelista"/>
        <w:numPr>
          <w:ilvl w:val="1"/>
          <w:numId w:val="19"/>
        </w:numPr>
        <w:spacing w:before="240"/>
        <w:ind w:left="284" w:hanging="426"/>
        <w:contextualSpacing w:val="0"/>
        <w:jc w:val="both"/>
        <w:rPr>
          <w:rFonts w:ascii="Arial" w:hAnsi="Arial" w:cs="Arial"/>
          <w:sz w:val="24"/>
          <w:szCs w:val="24"/>
        </w:rPr>
      </w:pPr>
      <w:r w:rsidRPr="001E6132">
        <w:rPr>
          <w:rFonts w:ascii="Arial" w:hAnsi="Arial" w:cs="Arial"/>
          <w:b/>
          <w:sz w:val="24"/>
          <w:szCs w:val="24"/>
        </w:rPr>
        <w:lastRenderedPageBreak/>
        <w:t>COORDINADOR</w:t>
      </w:r>
      <w:r w:rsidR="0006398D">
        <w:rPr>
          <w:rFonts w:ascii="Arial" w:hAnsi="Arial" w:cs="Arial"/>
          <w:b/>
          <w:sz w:val="24"/>
          <w:szCs w:val="24"/>
        </w:rPr>
        <w:t>(A)</w:t>
      </w:r>
      <w:r w:rsidRPr="001E6132">
        <w:rPr>
          <w:rFonts w:ascii="Arial" w:hAnsi="Arial" w:cs="Arial"/>
          <w:b/>
          <w:sz w:val="24"/>
          <w:szCs w:val="24"/>
        </w:rPr>
        <w:t xml:space="preserve"> TÉCNICO</w:t>
      </w:r>
      <w:r w:rsidR="0006398D">
        <w:rPr>
          <w:rFonts w:ascii="Arial" w:hAnsi="Arial" w:cs="Arial"/>
          <w:b/>
          <w:sz w:val="24"/>
          <w:szCs w:val="24"/>
        </w:rPr>
        <w:t>(A)</w:t>
      </w:r>
      <w:r w:rsidRPr="001E6132">
        <w:rPr>
          <w:rFonts w:ascii="Arial" w:hAnsi="Arial" w:cs="Arial"/>
          <w:b/>
          <w:sz w:val="24"/>
          <w:szCs w:val="24"/>
        </w:rPr>
        <w:t>:</w:t>
      </w:r>
      <w:r w:rsidRPr="001E6132">
        <w:rPr>
          <w:rFonts w:ascii="Arial" w:hAnsi="Arial" w:cs="Arial"/>
          <w:sz w:val="24"/>
          <w:szCs w:val="24"/>
        </w:rPr>
        <w:t xml:space="preserve"> El</w:t>
      </w:r>
      <w:r w:rsidR="0006398D">
        <w:rPr>
          <w:rFonts w:ascii="Arial" w:hAnsi="Arial" w:cs="Arial"/>
          <w:sz w:val="24"/>
          <w:szCs w:val="24"/>
        </w:rPr>
        <w:t>/La</w:t>
      </w:r>
      <w:r w:rsidRPr="001E6132">
        <w:rPr>
          <w:rFonts w:ascii="Arial" w:hAnsi="Arial" w:cs="Arial"/>
          <w:sz w:val="24"/>
          <w:szCs w:val="24"/>
        </w:rPr>
        <w:t xml:space="preserve"> Coordinador</w:t>
      </w:r>
      <w:r w:rsidR="0006398D">
        <w:rPr>
          <w:rFonts w:ascii="Arial" w:hAnsi="Arial" w:cs="Arial"/>
          <w:sz w:val="24"/>
          <w:szCs w:val="24"/>
        </w:rPr>
        <w:t>(a)</w:t>
      </w:r>
      <w:r w:rsidRPr="001E6132">
        <w:rPr>
          <w:rFonts w:ascii="Arial" w:hAnsi="Arial" w:cs="Arial"/>
          <w:sz w:val="24"/>
          <w:szCs w:val="24"/>
        </w:rPr>
        <w:t xml:space="preserve"> Técnico</w:t>
      </w:r>
      <w:r w:rsidR="0006398D">
        <w:rPr>
          <w:rFonts w:ascii="Arial" w:hAnsi="Arial" w:cs="Arial"/>
          <w:sz w:val="24"/>
          <w:szCs w:val="24"/>
        </w:rPr>
        <w:t>(a)</w:t>
      </w:r>
      <w:r w:rsidRPr="001E6132">
        <w:rPr>
          <w:rFonts w:ascii="Arial" w:hAnsi="Arial" w:cs="Arial"/>
          <w:sz w:val="24"/>
          <w:szCs w:val="24"/>
        </w:rPr>
        <w:t xml:space="preserve"> es responsable de la correcta ejecución y supervisión del Procedimiento de Control de Conflictos de Interés, garantizando que los procesos de evaluación y certificación de competencias laborales sean imparciales, transparentes y conformes a la Ley N° 20.267 y el Decreto Supremo N° 29.</w:t>
      </w:r>
    </w:p>
    <w:tbl>
      <w:tblPr>
        <w:tblStyle w:val="Tabladelista4-nfasis1"/>
        <w:tblW w:w="0" w:type="auto"/>
        <w:tblLook w:val="04A0" w:firstRow="1" w:lastRow="0" w:firstColumn="1" w:lastColumn="0" w:noHBand="0" w:noVBand="1"/>
      </w:tblPr>
      <w:tblGrid>
        <w:gridCol w:w="3114"/>
        <w:gridCol w:w="5714"/>
      </w:tblGrid>
      <w:tr w:rsidR="001E6132" w:rsidRPr="00D870A0" w14:paraId="7AB8B79C" w14:textId="77777777" w:rsidTr="004059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641B62FE" w14:textId="77777777" w:rsidR="001E6132" w:rsidRPr="00D870A0" w:rsidRDefault="001E6132" w:rsidP="00405962">
            <w:pPr>
              <w:jc w:val="center"/>
              <w:rPr>
                <w:rFonts w:ascii="Arial" w:hAnsi="Arial" w:cs="Arial"/>
                <w:sz w:val="24"/>
                <w:szCs w:val="24"/>
              </w:rPr>
            </w:pPr>
            <w:r w:rsidRPr="00D870A0">
              <w:rPr>
                <w:rFonts w:ascii="Arial" w:hAnsi="Arial" w:cs="Arial"/>
                <w:sz w:val="24"/>
                <w:szCs w:val="24"/>
              </w:rPr>
              <w:t>Responsabilidades</w:t>
            </w:r>
          </w:p>
        </w:tc>
        <w:tc>
          <w:tcPr>
            <w:tcW w:w="5714" w:type="dxa"/>
          </w:tcPr>
          <w:p w14:paraId="09B187F0" w14:textId="77777777" w:rsidR="001E6132" w:rsidRPr="00D870A0" w:rsidRDefault="001E6132" w:rsidP="0040596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870A0">
              <w:rPr>
                <w:rFonts w:ascii="Arial" w:hAnsi="Arial" w:cs="Arial"/>
                <w:sz w:val="24"/>
                <w:szCs w:val="24"/>
              </w:rPr>
              <w:t>Actividades</w:t>
            </w:r>
          </w:p>
        </w:tc>
      </w:tr>
      <w:tr w:rsidR="001E6132" w:rsidRPr="00D870A0" w14:paraId="19BE1A5B" w14:textId="77777777" w:rsidTr="00405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B68C912" w14:textId="77777777" w:rsidR="001E6132" w:rsidRPr="00D870A0" w:rsidRDefault="001E6132" w:rsidP="00405962">
            <w:pPr>
              <w:jc w:val="center"/>
              <w:rPr>
                <w:rFonts w:ascii="Arial" w:hAnsi="Arial" w:cs="Arial"/>
                <w:b w:val="0"/>
                <w:sz w:val="24"/>
                <w:szCs w:val="24"/>
              </w:rPr>
            </w:pPr>
            <w:r w:rsidRPr="000A676D">
              <w:rPr>
                <w:rFonts w:ascii="Arial" w:hAnsi="Arial" w:cs="Arial"/>
                <w:b w:val="0"/>
                <w:sz w:val="24"/>
                <w:szCs w:val="24"/>
              </w:rPr>
              <w:t>Organización y Supervisión del Procedimiento:</w:t>
            </w:r>
          </w:p>
        </w:tc>
        <w:tc>
          <w:tcPr>
            <w:tcW w:w="5714" w:type="dxa"/>
          </w:tcPr>
          <w:p w14:paraId="5C49B6D5" w14:textId="77777777" w:rsidR="001E6132" w:rsidRDefault="001E6132" w:rsidP="000A34C2">
            <w:pPr>
              <w:pStyle w:val="Prrafodelista"/>
              <w:numPr>
                <w:ilvl w:val="0"/>
                <w:numId w:val="18"/>
              </w:numPr>
              <w:ind w:left="319"/>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E6132">
              <w:rPr>
                <w:rFonts w:ascii="Arial" w:hAnsi="Arial" w:cs="Arial"/>
                <w:bCs/>
                <w:sz w:val="24"/>
                <w:szCs w:val="24"/>
              </w:rPr>
              <w:t>Coordinar la ejecución de auditorías internas y revisiones periódicas para asegurar el cumplimien</w:t>
            </w:r>
            <w:r>
              <w:rPr>
                <w:rFonts w:ascii="Arial" w:hAnsi="Arial" w:cs="Arial"/>
                <w:bCs/>
                <w:sz w:val="24"/>
                <w:szCs w:val="24"/>
              </w:rPr>
              <w:t xml:space="preserve">to de las normas establecidas. </w:t>
            </w:r>
          </w:p>
          <w:p w14:paraId="14E469DE" w14:textId="5A7303F1" w:rsidR="001E6132" w:rsidRPr="00690F13" w:rsidRDefault="001E6132" w:rsidP="000A34C2">
            <w:pPr>
              <w:pStyle w:val="Prrafodelista"/>
              <w:numPr>
                <w:ilvl w:val="0"/>
                <w:numId w:val="18"/>
              </w:numPr>
              <w:ind w:left="319"/>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E6132">
              <w:rPr>
                <w:rFonts w:ascii="Arial" w:hAnsi="Arial" w:cs="Arial"/>
                <w:bCs/>
                <w:sz w:val="24"/>
                <w:szCs w:val="24"/>
              </w:rPr>
              <w:t xml:space="preserve">Monitorear la documentación de los evaluadores y </w:t>
            </w:r>
            <w:r w:rsidR="00DE6EF6">
              <w:rPr>
                <w:rFonts w:ascii="Arial" w:hAnsi="Arial" w:cs="Arial"/>
                <w:bCs/>
                <w:sz w:val="24"/>
                <w:szCs w:val="24"/>
              </w:rPr>
              <w:t>personas candidata</w:t>
            </w:r>
            <w:r w:rsidRPr="001E6132">
              <w:rPr>
                <w:rFonts w:ascii="Arial" w:hAnsi="Arial" w:cs="Arial"/>
                <w:bCs/>
                <w:sz w:val="24"/>
                <w:szCs w:val="24"/>
              </w:rPr>
              <w:t>, verificando que los registros sean actualizados correctamente.</w:t>
            </w:r>
          </w:p>
        </w:tc>
      </w:tr>
      <w:tr w:rsidR="001E6132" w:rsidRPr="00D870A0" w14:paraId="7EAE1AA7" w14:textId="77777777" w:rsidTr="00405962">
        <w:tc>
          <w:tcPr>
            <w:cnfStyle w:val="001000000000" w:firstRow="0" w:lastRow="0" w:firstColumn="1" w:lastColumn="0" w:oddVBand="0" w:evenVBand="0" w:oddHBand="0" w:evenHBand="0" w:firstRowFirstColumn="0" w:firstRowLastColumn="0" w:lastRowFirstColumn="0" w:lastRowLastColumn="0"/>
            <w:tcW w:w="3114" w:type="dxa"/>
            <w:vAlign w:val="center"/>
          </w:tcPr>
          <w:p w14:paraId="2D05CB15" w14:textId="77777777" w:rsidR="001E6132" w:rsidRPr="00D870A0" w:rsidRDefault="001E6132" w:rsidP="00405962">
            <w:pPr>
              <w:jc w:val="center"/>
              <w:rPr>
                <w:rFonts w:ascii="Arial" w:hAnsi="Arial" w:cs="Arial"/>
                <w:b w:val="0"/>
                <w:sz w:val="24"/>
                <w:szCs w:val="24"/>
              </w:rPr>
            </w:pPr>
            <w:r w:rsidRPr="000A676D">
              <w:rPr>
                <w:rFonts w:ascii="Arial" w:hAnsi="Arial" w:cs="Arial"/>
                <w:b w:val="0"/>
                <w:sz w:val="24"/>
                <w:szCs w:val="24"/>
              </w:rPr>
              <w:t>Conducción Metodológica del Procedimiento:</w:t>
            </w:r>
          </w:p>
        </w:tc>
        <w:tc>
          <w:tcPr>
            <w:tcW w:w="5714" w:type="dxa"/>
          </w:tcPr>
          <w:p w14:paraId="7FE5086E" w14:textId="77777777" w:rsidR="001E6132" w:rsidRDefault="001E6132" w:rsidP="000A34C2">
            <w:pPr>
              <w:pStyle w:val="Prrafodelista"/>
              <w:numPr>
                <w:ilvl w:val="0"/>
                <w:numId w:val="18"/>
              </w:numPr>
              <w:ind w:left="319"/>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E6132">
              <w:rPr>
                <w:rFonts w:ascii="Arial" w:hAnsi="Arial" w:cs="Arial"/>
                <w:bCs/>
                <w:sz w:val="24"/>
                <w:szCs w:val="24"/>
              </w:rPr>
              <w:t xml:space="preserve">Implementar mecanismos para prevenir sesgos o conflictos de interés </w:t>
            </w:r>
            <w:r>
              <w:rPr>
                <w:rFonts w:ascii="Arial" w:hAnsi="Arial" w:cs="Arial"/>
                <w:bCs/>
                <w:sz w:val="24"/>
                <w:szCs w:val="24"/>
              </w:rPr>
              <w:t xml:space="preserve">en los procesos de evaluación. </w:t>
            </w:r>
          </w:p>
          <w:p w14:paraId="44B8C017" w14:textId="30567576" w:rsidR="001E6132" w:rsidRPr="00690F13" w:rsidRDefault="001E6132" w:rsidP="000A34C2">
            <w:pPr>
              <w:pStyle w:val="Prrafodelista"/>
              <w:numPr>
                <w:ilvl w:val="0"/>
                <w:numId w:val="18"/>
              </w:numPr>
              <w:ind w:left="319"/>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E6132">
              <w:rPr>
                <w:rFonts w:ascii="Arial" w:hAnsi="Arial" w:cs="Arial"/>
                <w:bCs/>
                <w:sz w:val="24"/>
                <w:szCs w:val="24"/>
              </w:rPr>
              <w:t>Validar que las herramientas y procedimientos utilizados en la evaluación cumplan con los criterios de imparcialidad e idoneidad.</w:t>
            </w:r>
          </w:p>
        </w:tc>
      </w:tr>
      <w:tr w:rsidR="001E6132" w:rsidRPr="00D870A0" w14:paraId="7AB956CE" w14:textId="77777777" w:rsidTr="00405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84172DF" w14:textId="77777777" w:rsidR="001E6132" w:rsidRPr="00D870A0" w:rsidRDefault="001E6132" w:rsidP="00405962">
            <w:pPr>
              <w:jc w:val="center"/>
              <w:rPr>
                <w:rFonts w:ascii="Arial" w:hAnsi="Arial" w:cs="Arial"/>
                <w:b w:val="0"/>
                <w:sz w:val="24"/>
                <w:szCs w:val="24"/>
              </w:rPr>
            </w:pPr>
            <w:r w:rsidRPr="000A676D">
              <w:rPr>
                <w:rFonts w:ascii="Arial" w:hAnsi="Arial" w:cs="Arial"/>
                <w:b w:val="0"/>
                <w:sz w:val="24"/>
                <w:szCs w:val="24"/>
              </w:rPr>
              <w:t>Gestión y Alineación de los Evaluadores:</w:t>
            </w:r>
          </w:p>
        </w:tc>
        <w:tc>
          <w:tcPr>
            <w:tcW w:w="5714" w:type="dxa"/>
          </w:tcPr>
          <w:p w14:paraId="0C5B96C6" w14:textId="296FAF5D" w:rsidR="001E6132" w:rsidRDefault="001E6132" w:rsidP="000A34C2">
            <w:pPr>
              <w:pStyle w:val="Prrafodelista"/>
              <w:numPr>
                <w:ilvl w:val="0"/>
                <w:numId w:val="18"/>
              </w:numPr>
              <w:ind w:left="319"/>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E6132">
              <w:rPr>
                <w:rFonts w:ascii="Arial" w:hAnsi="Arial" w:cs="Arial"/>
                <w:bCs/>
                <w:sz w:val="24"/>
                <w:szCs w:val="24"/>
              </w:rPr>
              <w:t>Verificar que los evaluadores inscritos en el Centro est</w:t>
            </w:r>
            <w:r>
              <w:rPr>
                <w:rFonts w:ascii="Arial" w:hAnsi="Arial" w:cs="Arial"/>
                <w:bCs/>
                <w:sz w:val="24"/>
                <w:szCs w:val="24"/>
              </w:rPr>
              <w:t>én debidamente habilitados en ChileValora.</w:t>
            </w:r>
          </w:p>
          <w:p w14:paraId="7F0A2ADD" w14:textId="74833F56" w:rsidR="001E6132" w:rsidRDefault="001E6132" w:rsidP="000A34C2">
            <w:pPr>
              <w:pStyle w:val="Prrafodelista"/>
              <w:numPr>
                <w:ilvl w:val="0"/>
                <w:numId w:val="18"/>
              </w:numPr>
              <w:ind w:left="319"/>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E6132">
              <w:rPr>
                <w:rFonts w:ascii="Arial" w:hAnsi="Arial" w:cs="Arial"/>
                <w:bCs/>
                <w:sz w:val="24"/>
                <w:szCs w:val="24"/>
              </w:rPr>
              <w:t>Supervisar que los evalu</w:t>
            </w:r>
            <w:r>
              <w:rPr>
                <w:rFonts w:ascii="Arial" w:hAnsi="Arial" w:cs="Arial"/>
                <w:bCs/>
                <w:sz w:val="24"/>
                <w:szCs w:val="24"/>
              </w:rPr>
              <w:t>adores completen y actualicen sus documentos</w:t>
            </w:r>
            <w:r w:rsidRPr="001E6132">
              <w:rPr>
                <w:rFonts w:ascii="Arial" w:hAnsi="Arial" w:cs="Arial"/>
                <w:bCs/>
                <w:sz w:val="24"/>
                <w:szCs w:val="24"/>
              </w:rPr>
              <w:t>, asegurando que no tengan inhabil</w:t>
            </w:r>
            <w:r>
              <w:rPr>
                <w:rFonts w:ascii="Arial" w:hAnsi="Arial" w:cs="Arial"/>
                <w:bCs/>
                <w:sz w:val="24"/>
                <w:szCs w:val="24"/>
              </w:rPr>
              <w:t xml:space="preserve">idades según la Ley N° 20.267. </w:t>
            </w:r>
          </w:p>
          <w:p w14:paraId="78193954" w14:textId="498E29F0" w:rsidR="001E6132" w:rsidRPr="00690F13" w:rsidRDefault="001E6132" w:rsidP="000A34C2">
            <w:pPr>
              <w:pStyle w:val="Prrafodelista"/>
              <w:numPr>
                <w:ilvl w:val="0"/>
                <w:numId w:val="18"/>
              </w:numPr>
              <w:ind w:left="319"/>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1E6132">
              <w:rPr>
                <w:rFonts w:ascii="Arial" w:hAnsi="Arial" w:cs="Arial"/>
                <w:bCs/>
                <w:sz w:val="24"/>
                <w:szCs w:val="24"/>
              </w:rPr>
              <w:t>Coordinar la asignación de evaluadores asegura</w:t>
            </w:r>
            <w:r w:rsidR="00DE6EF6">
              <w:rPr>
                <w:rFonts w:ascii="Arial" w:hAnsi="Arial" w:cs="Arial"/>
                <w:bCs/>
                <w:sz w:val="24"/>
                <w:szCs w:val="24"/>
              </w:rPr>
              <w:t>ndo que no exista vínculo con la</w:t>
            </w:r>
            <w:r w:rsidRPr="001E6132">
              <w:rPr>
                <w:rFonts w:ascii="Arial" w:hAnsi="Arial" w:cs="Arial"/>
                <w:bCs/>
                <w:sz w:val="24"/>
                <w:szCs w:val="24"/>
              </w:rPr>
              <w:t>s</w:t>
            </w:r>
            <w:r w:rsidR="00DE6EF6">
              <w:rPr>
                <w:rFonts w:ascii="Arial" w:hAnsi="Arial" w:cs="Arial"/>
                <w:bCs/>
                <w:sz w:val="24"/>
                <w:szCs w:val="24"/>
              </w:rPr>
              <w:t xml:space="preserve"> personas candidata a</w:t>
            </w:r>
            <w:r w:rsidRPr="001E6132">
              <w:rPr>
                <w:rFonts w:ascii="Arial" w:hAnsi="Arial" w:cs="Arial"/>
                <w:bCs/>
                <w:sz w:val="24"/>
                <w:szCs w:val="24"/>
              </w:rPr>
              <w:t xml:space="preserve"> evaluar.</w:t>
            </w:r>
          </w:p>
        </w:tc>
      </w:tr>
      <w:tr w:rsidR="001E6132" w:rsidRPr="00D870A0" w14:paraId="160C272F" w14:textId="77777777" w:rsidTr="00405962">
        <w:tc>
          <w:tcPr>
            <w:cnfStyle w:val="001000000000" w:firstRow="0" w:lastRow="0" w:firstColumn="1" w:lastColumn="0" w:oddVBand="0" w:evenVBand="0" w:oddHBand="0" w:evenHBand="0" w:firstRowFirstColumn="0" w:firstRowLastColumn="0" w:lastRowFirstColumn="0" w:lastRowLastColumn="0"/>
            <w:tcW w:w="3114" w:type="dxa"/>
            <w:vAlign w:val="center"/>
          </w:tcPr>
          <w:p w14:paraId="33441074" w14:textId="77777777" w:rsidR="001E6132" w:rsidRPr="00D870A0" w:rsidRDefault="001E6132" w:rsidP="00405962">
            <w:pPr>
              <w:jc w:val="center"/>
              <w:rPr>
                <w:rFonts w:ascii="Arial" w:hAnsi="Arial" w:cs="Arial"/>
                <w:b w:val="0"/>
                <w:sz w:val="24"/>
                <w:szCs w:val="24"/>
              </w:rPr>
            </w:pPr>
            <w:r w:rsidRPr="000A676D">
              <w:rPr>
                <w:rFonts w:ascii="Arial" w:hAnsi="Arial" w:cs="Arial"/>
                <w:b w:val="0"/>
                <w:sz w:val="24"/>
                <w:szCs w:val="24"/>
              </w:rPr>
              <w:t>Mejora Continua y la Toma de Decisiones:</w:t>
            </w:r>
          </w:p>
        </w:tc>
        <w:tc>
          <w:tcPr>
            <w:tcW w:w="5714" w:type="dxa"/>
          </w:tcPr>
          <w:p w14:paraId="3B6FD8CD" w14:textId="77777777" w:rsidR="001E6132" w:rsidRDefault="001E6132" w:rsidP="000A34C2">
            <w:pPr>
              <w:pStyle w:val="Prrafodelista"/>
              <w:numPr>
                <w:ilvl w:val="0"/>
                <w:numId w:val="18"/>
              </w:numPr>
              <w:ind w:left="319"/>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E6132">
              <w:rPr>
                <w:rFonts w:ascii="Arial" w:hAnsi="Arial" w:cs="Arial"/>
                <w:bCs/>
                <w:sz w:val="24"/>
                <w:szCs w:val="24"/>
              </w:rPr>
              <w:t>Analizar los hallazgos de auditorías internas y sugerencias de mejora en la</w:t>
            </w:r>
            <w:r>
              <w:rPr>
                <w:rFonts w:ascii="Arial" w:hAnsi="Arial" w:cs="Arial"/>
                <w:bCs/>
                <w:sz w:val="24"/>
                <w:szCs w:val="24"/>
              </w:rPr>
              <w:t xml:space="preserve"> aplicación del procedimiento. </w:t>
            </w:r>
          </w:p>
          <w:p w14:paraId="60BFE7A9" w14:textId="77777777" w:rsidR="001E6132" w:rsidRDefault="001E6132" w:rsidP="000A34C2">
            <w:pPr>
              <w:pStyle w:val="Prrafodelista"/>
              <w:numPr>
                <w:ilvl w:val="0"/>
                <w:numId w:val="18"/>
              </w:numPr>
              <w:ind w:left="319"/>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E6132">
              <w:rPr>
                <w:rFonts w:ascii="Arial" w:hAnsi="Arial" w:cs="Arial"/>
                <w:bCs/>
                <w:sz w:val="24"/>
                <w:szCs w:val="24"/>
              </w:rPr>
              <w:t>Proponer ajustes y modificaciones al procedimiento en función de las necesidades operat</w:t>
            </w:r>
            <w:r>
              <w:rPr>
                <w:rFonts w:ascii="Arial" w:hAnsi="Arial" w:cs="Arial"/>
                <w:bCs/>
                <w:sz w:val="24"/>
                <w:szCs w:val="24"/>
              </w:rPr>
              <w:t xml:space="preserve">ivas y los cambios normativos. </w:t>
            </w:r>
          </w:p>
          <w:p w14:paraId="230F1E5A" w14:textId="5DFA273B" w:rsidR="001E6132" w:rsidRPr="00690F13" w:rsidRDefault="001E6132" w:rsidP="000A34C2">
            <w:pPr>
              <w:pStyle w:val="Prrafodelista"/>
              <w:numPr>
                <w:ilvl w:val="0"/>
                <w:numId w:val="18"/>
              </w:numPr>
              <w:ind w:left="319"/>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1E6132">
              <w:rPr>
                <w:rFonts w:ascii="Arial" w:hAnsi="Arial" w:cs="Arial"/>
                <w:bCs/>
                <w:sz w:val="24"/>
                <w:szCs w:val="24"/>
              </w:rPr>
              <w:t>Garantizar la trazabilidad de los procesos y mantener registros actualizados para futuras auditorías y revisiones de ChileValora.</w:t>
            </w:r>
          </w:p>
        </w:tc>
      </w:tr>
    </w:tbl>
    <w:p w14:paraId="6B47EA4C" w14:textId="77777777" w:rsidR="001E6132" w:rsidRDefault="001E6132" w:rsidP="001E6132">
      <w:pPr>
        <w:spacing w:before="240"/>
        <w:jc w:val="both"/>
        <w:rPr>
          <w:rFonts w:ascii="Arial" w:hAnsi="Arial" w:cs="Arial"/>
          <w:b/>
          <w:sz w:val="24"/>
          <w:szCs w:val="24"/>
        </w:rPr>
      </w:pPr>
    </w:p>
    <w:p w14:paraId="40F4569A" w14:textId="77777777" w:rsidR="001E6132" w:rsidRDefault="001E6132" w:rsidP="001E6132">
      <w:pPr>
        <w:rPr>
          <w:rFonts w:ascii="Arial" w:hAnsi="Arial" w:cs="Arial"/>
          <w:b/>
          <w:sz w:val="24"/>
          <w:szCs w:val="24"/>
        </w:rPr>
      </w:pPr>
      <w:r>
        <w:rPr>
          <w:rFonts w:ascii="Arial" w:hAnsi="Arial" w:cs="Arial"/>
          <w:b/>
          <w:sz w:val="24"/>
          <w:szCs w:val="24"/>
        </w:rPr>
        <w:br w:type="page"/>
      </w:r>
    </w:p>
    <w:p w14:paraId="78AB287C" w14:textId="09362027" w:rsidR="001E6132" w:rsidRPr="00DE6EF6" w:rsidRDefault="001E6132" w:rsidP="000A34C2">
      <w:pPr>
        <w:pStyle w:val="Prrafodelista"/>
        <w:numPr>
          <w:ilvl w:val="1"/>
          <w:numId w:val="19"/>
        </w:numPr>
        <w:spacing w:before="240"/>
        <w:ind w:left="284" w:hanging="426"/>
        <w:contextualSpacing w:val="0"/>
        <w:jc w:val="both"/>
        <w:rPr>
          <w:rFonts w:ascii="Arial" w:hAnsi="Arial" w:cs="Arial"/>
          <w:b/>
          <w:sz w:val="24"/>
          <w:szCs w:val="24"/>
        </w:rPr>
      </w:pPr>
      <w:r w:rsidRPr="00DE6EF6">
        <w:rPr>
          <w:rFonts w:ascii="Arial" w:hAnsi="Arial" w:cs="Arial"/>
          <w:b/>
          <w:sz w:val="24"/>
          <w:szCs w:val="24"/>
        </w:rPr>
        <w:lastRenderedPageBreak/>
        <w:t>ASISTENTE ADMINISTRATIVO</w:t>
      </w:r>
      <w:r w:rsidR="0006398D">
        <w:rPr>
          <w:rFonts w:ascii="Arial" w:hAnsi="Arial" w:cs="Arial"/>
          <w:b/>
          <w:sz w:val="24"/>
          <w:szCs w:val="24"/>
        </w:rPr>
        <w:t>(A)</w:t>
      </w:r>
      <w:r w:rsidRPr="00DE6EF6">
        <w:rPr>
          <w:rFonts w:ascii="Arial" w:hAnsi="Arial" w:cs="Arial"/>
          <w:b/>
          <w:sz w:val="24"/>
          <w:szCs w:val="24"/>
        </w:rPr>
        <w:t>:</w:t>
      </w:r>
      <w:r w:rsidRPr="00DE6EF6">
        <w:rPr>
          <w:rFonts w:ascii="Arial" w:hAnsi="Arial" w:cs="Arial"/>
          <w:sz w:val="24"/>
          <w:szCs w:val="24"/>
        </w:rPr>
        <w:t xml:space="preserve"> </w:t>
      </w:r>
      <w:r w:rsidR="00DE6EF6" w:rsidRPr="00DE6EF6">
        <w:rPr>
          <w:rFonts w:ascii="Arial" w:hAnsi="Arial" w:cs="Arial"/>
          <w:sz w:val="24"/>
          <w:szCs w:val="24"/>
        </w:rPr>
        <w:t>El</w:t>
      </w:r>
      <w:r w:rsidR="0006398D">
        <w:rPr>
          <w:rFonts w:ascii="Arial" w:hAnsi="Arial" w:cs="Arial"/>
          <w:sz w:val="24"/>
          <w:szCs w:val="24"/>
        </w:rPr>
        <w:t>/La</w:t>
      </w:r>
      <w:r w:rsidR="00DE6EF6" w:rsidRPr="00DE6EF6">
        <w:rPr>
          <w:rFonts w:ascii="Arial" w:hAnsi="Arial" w:cs="Arial"/>
          <w:sz w:val="24"/>
          <w:szCs w:val="24"/>
        </w:rPr>
        <w:t xml:space="preserve"> Asistente Administrativo</w:t>
      </w:r>
      <w:r w:rsidR="0006398D">
        <w:rPr>
          <w:rFonts w:ascii="Arial" w:hAnsi="Arial" w:cs="Arial"/>
          <w:sz w:val="24"/>
          <w:szCs w:val="24"/>
        </w:rPr>
        <w:t>(a)</w:t>
      </w:r>
      <w:r w:rsidR="00DE6EF6" w:rsidRPr="00DE6EF6">
        <w:rPr>
          <w:rFonts w:ascii="Arial" w:hAnsi="Arial" w:cs="Arial"/>
          <w:sz w:val="24"/>
          <w:szCs w:val="24"/>
        </w:rPr>
        <w:t xml:space="preserve"> es responsable de gestionar y coordinar las actividades operativas y documentales del Procedimiento de Control de Conflictos de Interés, asegurando el cumplimiento de las normativas establecidas en la Ley N° 20.267, el Decreto Supremo N° 29 y los lineamientos de ChileValora.</w:t>
      </w:r>
    </w:p>
    <w:tbl>
      <w:tblPr>
        <w:tblStyle w:val="Tabladelista4-nfasis1"/>
        <w:tblW w:w="0" w:type="auto"/>
        <w:tblLook w:val="04A0" w:firstRow="1" w:lastRow="0" w:firstColumn="1" w:lastColumn="0" w:noHBand="0" w:noVBand="1"/>
      </w:tblPr>
      <w:tblGrid>
        <w:gridCol w:w="3114"/>
        <w:gridCol w:w="5714"/>
      </w:tblGrid>
      <w:tr w:rsidR="001E6132" w:rsidRPr="00D870A0" w14:paraId="5D4D1558" w14:textId="77777777" w:rsidTr="004059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93D1561" w14:textId="77777777" w:rsidR="001E6132" w:rsidRPr="00D870A0" w:rsidRDefault="001E6132" w:rsidP="00405962">
            <w:pPr>
              <w:jc w:val="center"/>
              <w:rPr>
                <w:rFonts w:ascii="Arial" w:hAnsi="Arial" w:cs="Arial"/>
                <w:sz w:val="24"/>
                <w:szCs w:val="24"/>
              </w:rPr>
            </w:pPr>
            <w:r w:rsidRPr="00D870A0">
              <w:rPr>
                <w:rFonts w:ascii="Arial" w:hAnsi="Arial" w:cs="Arial"/>
                <w:sz w:val="24"/>
                <w:szCs w:val="24"/>
              </w:rPr>
              <w:t>Responsabilidades</w:t>
            </w:r>
          </w:p>
        </w:tc>
        <w:tc>
          <w:tcPr>
            <w:tcW w:w="5714" w:type="dxa"/>
          </w:tcPr>
          <w:p w14:paraId="176A1FA7" w14:textId="77777777" w:rsidR="001E6132" w:rsidRPr="00D870A0" w:rsidRDefault="001E6132" w:rsidP="0040596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870A0">
              <w:rPr>
                <w:rFonts w:ascii="Arial" w:hAnsi="Arial" w:cs="Arial"/>
                <w:sz w:val="24"/>
                <w:szCs w:val="24"/>
              </w:rPr>
              <w:t>Actividades</w:t>
            </w:r>
          </w:p>
        </w:tc>
      </w:tr>
      <w:tr w:rsidR="001E6132" w:rsidRPr="00D870A0" w14:paraId="77A68A9A" w14:textId="77777777" w:rsidTr="00405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7138BC57" w14:textId="77777777" w:rsidR="001E6132" w:rsidRPr="00EF2A09" w:rsidRDefault="001E6132" w:rsidP="00405962">
            <w:pPr>
              <w:jc w:val="center"/>
              <w:rPr>
                <w:rFonts w:ascii="Arial" w:hAnsi="Arial" w:cs="Arial"/>
                <w:b w:val="0"/>
                <w:sz w:val="24"/>
                <w:szCs w:val="24"/>
              </w:rPr>
            </w:pPr>
            <w:r w:rsidRPr="00EF2A09">
              <w:rPr>
                <w:rFonts w:ascii="Arial" w:hAnsi="Arial" w:cs="Arial"/>
                <w:b w:val="0"/>
                <w:sz w:val="24"/>
                <w:szCs w:val="24"/>
              </w:rPr>
              <w:t>Gestión Administrativa del Procedimiento:</w:t>
            </w:r>
          </w:p>
        </w:tc>
        <w:tc>
          <w:tcPr>
            <w:tcW w:w="5714" w:type="dxa"/>
          </w:tcPr>
          <w:p w14:paraId="67E2B331" w14:textId="77777777" w:rsidR="00DE6EF6" w:rsidRDefault="00DE6EF6" w:rsidP="000A34C2">
            <w:pPr>
              <w:pStyle w:val="Prrafodelista"/>
              <w:numPr>
                <w:ilvl w:val="0"/>
                <w:numId w:val="18"/>
              </w:numPr>
              <w:ind w:left="319"/>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DE6EF6">
              <w:rPr>
                <w:rFonts w:ascii="Arial" w:hAnsi="Arial" w:cs="Arial"/>
                <w:bCs/>
                <w:sz w:val="24"/>
                <w:szCs w:val="24"/>
              </w:rPr>
              <w:t xml:space="preserve">Apoyar en la implementación operativa del procedimiento, asegurando que se cumplan los </w:t>
            </w:r>
            <w:r>
              <w:rPr>
                <w:rFonts w:ascii="Arial" w:hAnsi="Arial" w:cs="Arial"/>
                <w:bCs/>
                <w:sz w:val="24"/>
                <w:szCs w:val="24"/>
              </w:rPr>
              <w:t xml:space="preserve">procesos establecidos. </w:t>
            </w:r>
          </w:p>
          <w:p w14:paraId="77D0E799" w14:textId="0FD36FEF" w:rsidR="00DE6EF6" w:rsidRDefault="00DE6EF6" w:rsidP="000A34C2">
            <w:pPr>
              <w:pStyle w:val="Prrafodelista"/>
              <w:numPr>
                <w:ilvl w:val="0"/>
                <w:numId w:val="18"/>
              </w:numPr>
              <w:ind w:left="319"/>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 xml:space="preserve">Mantener actualizado los registros asociados al procedimiento </w:t>
            </w:r>
            <w:r w:rsidRPr="00DE6EF6">
              <w:rPr>
                <w:rFonts w:ascii="Arial" w:hAnsi="Arial" w:cs="Arial"/>
                <w:bCs/>
                <w:sz w:val="24"/>
                <w:szCs w:val="24"/>
              </w:rPr>
              <w:t>asegurando que toda la informac</w:t>
            </w:r>
            <w:r>
              <w:rPr>
                <w:rFonts w:ascii="Arial" w:hAnsi="Arial" w:cs="Arial"/>
                <w:bCs/>
                <w:sz w:val="24"/>
                <w:szCs w:val="24"/>
              </w:rPr>
              <w:t xml:space="preserve">ión se gestione correctamente. </w:t>
            </w:r>
          </w:p>
          <w:p w14:paraId="216D42C0" w14:textId="15765614" w:rsidR="001E6132" w:rsidRPr="008B7BD1" w:rsidRDefault="00DE6EF6" w:rsidP="000A34C2">
            <w:pPr>
              <w:pStyle w:val="Prrafodelista"/>
              <w:numPr>
                <w:ilvl w:val="0"/>
                <w:numId w:val="18"/>
              </w:numPr>
              <w:ind w:left="319"/>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DE6EF6">
              <w:rPr>
                <w:rFonts w:ascii="Arial" w:hAnsi="Arial" w:cs="Arial"/>
                <w:bCs/>
                <w:sz w:val="24"/>
                <w:szCs w:val="24"/>
              </w:rPr>
              <w:t>Coordinar la logística de inscripción, verificación de antecedentes y administración de registros.</w:t>
            </w:r>
          </w:p>
        </w:tc>
      </w:tr>
      <w:tr w:rsidR="001E6132" w:rsidRPr="00D870A0" w14:paraId="2DB964FE" w14:textId="77777777" w:rsidTr="00405962">
        <w:tc>
          <w:tcPr>
            <w:cnfStyle w:val="001000000000" w:firstRow="0" w:lastRow="0" w:firstColumn="1" w:lastColumn="0" w:oddVBand="0" w:evenVBand="0" w:oddHBand="0" w:evenHBand="0" w:firstRowFirstColumn="0" w:firstRowLastColumn="0" w:lastRowFirstColumn="0" w:lastRowLastColumn="0"/>
            <w:tcW w:w="3114" w:type="dxa"/>
            <w:vAlign w:val="center"/>
          </w:tcPr>
          <w:p w14:paraId="4B202164" w14:textId="77777777" w:rsidR="001E6132" w:rsidRPr="00EF2A09" w:rsidRDefault="001E6132" w:rsidP="00405962">
            <w:pPr>
              <w:jc w:val="center"/>
              <w:rPr>
                <w:rFonts w:ascii="Arial" w:hAnsi="Arial" w:cs="Arial"/>
                <w:b w:val="0"/>
                <w:sz w:val="24"/>
                <w:szCs w:val="24"/>
              </w:rPr>
            </w:pPr>
            <w:r w:rsidRPr="00EF2A09">
              <w:rPr>
                <w:rFonts w:ascii="Arial" w:hAnsi="Arial" w:cs="Arial"/>
                <w:b w:val="0"/>
                <w:sz w:val="24"/>
                <w:szCs w:val="24"/>
              </w:rPr>
              <w:t>Coordinación Operativa:</w:t>
            </w:r>
          </w:p>
        </w:tc>
        <w:tc>
          <w:tcPr>
            <w:tcW w:w="5714" w:type="dxa"/>
          </w:tcPr>
          <w:p w14:paraId="3C2A9DEF" w14:textId="2EAB9C53" w:rsidR="00DE6EF6" w:rsidRDefault="00DE6EF6" w:rsidP="000A34C2">
            <w:pPr>
              <w:pStyle w:val="Prrafodelista"/>
              <w:numPr>
                <w:ilvl w:val="0"/>
                <w:numId w:val="18"/>
              </w:numPr>
              <w:ind w:left="319"/>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DE6EF6">
              <w:rPr>
                <w:rFonts w:ascii="Arial" w:hAnsi="Arial" w:cs="Arial"/>
                <w:bCs/>
                <w:sz w:val="24"/>
                <w:szCs w:val="24"/>
              </w:rPr>
              <w:t>Brindar soporte administrativo a</w:t>
            </w:r>
            <w:r>
              <w:rPr>
                <w:rFonts w:ascii="Arial" w:hAnsi="Arial" w:cs="Arial"/>
                <w:bCs/>
                <w:sz w:val="24"/>
                <w:szCs w:val="24"/>
              </w:rPr>
              <w:t xml:space="preserve"> los evaluadores y coordinador técnico</w:t>
            </w:r>
            <w:r w:rsidRPr="00DE6EF6">
              <w:rPr>
                <w:rFonts w:ascii="Arial" w:hAnsi="Arial" w:cs="Arial"/>
                <w:bCs/>
                <w:sz w:val="24"/>
                <w:szCs w:val="24"/>
              </w:rPr>
              <w:t>, asegurando que los documentos requeridos est</w:t>
            </w:r>
            <w:r>
              <w:rPr>
                <w:rFonts w:ascii="Arial" w:hAnsi="Arial" w:cs="Arial"/>
                <w:bCs/>
                <w:sz w:val="24"/>
                <w:szCs w:val="24"/>
              </w:rPr>
              <w:t xml:space="preserve">én disponibles y actualizados. </w:t>
            </w:r>
          </w:p>
          <w:p w14:paraId="03D3C07C" w14:textId="69F39B85" w:rsidR="00DE6EF6" w:rsidRDefault="00DE6EF6" w:rsidP="000A34C2">
            <w:pPr>
              <w:pStyle w:val="Prrafodelista"/>
              <w:numPr>
                <w:ilvl w:val="0"/>
                <w:numId w:val="18"/>
              </w:numPr>
              <w:ind w:left="319"/>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DE6EF6">
              <w:rPr>
                <w:rFonts w:ascii="Arial" w:hAnsi="Arial" w:cs="Arial"/>
                <w:bCs/>
                <w:sz w:val="24"/>
                <w:szCs w:val="24"/>
              </w:rPr>
              <w:t>Verificar</w:t>
            </w:r>
            <w:r>
              <w:rPr>
                <w:rFonts w:ascii="Arial" w:hAnsi="Arial" w:cs="Arial"/>
                <w:bCs/>
                <w:sz w:val="24"/>
                <w:szCs w:val="24"/>
              </w:rPr>
              <w:t xml:space="preserve"> que las personas candidatas completen la documentación de la etapa de elegibilidad.</w:t>
            </w:r>
          </w:p>
          <w:p w14:paraId="2C6805F5" w14:textId="4C72FAC7" w:rsidR="001E6132" w:rsidRPr="00E32A23" w:rsidRDefault="00DE6EF6" w:rsidP="000A34C2">
            <w:pPr>
              <w:pStyle w:val="Prrafodelista"/>
              <w:numPr>
                <w:ilvl w:val="0"/>
                <w:numId w:val="18"/>
              </w:numPr>
              <w:ind w:left="319"/>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DE6EF6">
              <w:rPr>
                <w:rFonts w:ascii="Arial" w:hAnsi="Arial" w:cs="Arial"/>
                <w:bCs/>
                <w:sz w:val="24"/>
                <w:szCs w:val="24"/>
              </w:rPr>
              <w:t>Coordinar la validación y actualización de la información de evalua</w:t>
            </w:r>
            <w:r>
              <w:rPr>
                <w:rFonts w:ascii="Arial" w:hAnsi="Arial" w:cs="Arial"/>
                <w:bCs/>
                <w:sz w:val="24"/>
                <w:szCs w:val="24"/>
              </w:rPr>
              <w:t>dores.</w:t>
            </w:r>
          </w:p>
        </w:tc>
      </w:tr>
      <w:tr w:rsidR="001E6132" w:rsidRPr="00D870A0" w14:paraId="23E93AE6" w14:textId="77777777" w:rsidTr="00405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3C6427B6" w14:textId="77777777" w:rsidR="001E6132" w:rsidRPr="00EF2A09" w:rsidRDefault="001E6132" w:rsidP="00405962">
            <w:pPr>
              <w:jc w:val="center"/>
              <w:rPr>
                <w:rFonts w:ascii="Arial" w:hAnsi="Arial" w:cs="Arial"/>
                <w:b w:val="0"/>
                <w:sz w:val="24"/>
                <w:szCs w:val="24"/>
              </w:rPr>
            </w:pPr>
            <w:r w:rsidRPr="00EF2A09">
              <w:rPr>
                <w:rFonts w:ascii="Arial" w:hAnsi="Arial" w:cs="Arial"/>
                <w:b w:val="0"/>
                <w:sz w:val="24"/>
                <w:szCs w:val="24"/>
              </w:rPr>
              <w:t>Gestión Documental y Soporte de Información:</w:t>
            </w:r>
          </w:p>
        </w:tc>
        <w:tc>
          <w:tcPr>
            <w:tcW w:w="5714" w:type="dxa"/>
          </w:tcPr>
          <w:p w14:paraId="2761755F" w14:textId="77777777" w:rsidR="00DE6EF6" w:rsidRDefault="00DE6EF6" w:rsidP="000A34C2">
            <w:pPr>
              <w:pStyle w:val="Prrafodelista"/>
              <w:numPr>
                <w:ilvl w:val="0"/>
                <w:numId w:val="18"/>
              </w:numPr>
              <w:ind w:left="319"/>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DE6EF6">
              <w:rPr>
                <w:rFonts w:ascii="Arial" w:hAnsi="Arial" w:cs="Arial"/>
                <w:bCs/>
                <w:sz w:val="24"/>
                <w:szCs w:val="24"/>
              </w:rPr>
              <w:t xml:space="preserve">Mantener un </w:t>
            </w:r>
            <w:r w:rsidRPr="00DE6EF6">
              <w:rPr>
                <w:rFonts w:ascii="Arial" w:hAnsi="Arial" w:cs="Arial"/>
                <w:sz w:val="24"/>
                <w:szCs w:val="24"/>
              </w:rPr>
              <w:t>archivo físico y digital</w:t>
            </w:r>
            <w:r w:rsidRPr="00DE6EF6">
              <w:rPr>
                <w:rFonts w:ascii="Arial" w:hAnsi="Arial" w:cs="Arial"/>
                <w:bCs/>
                <w:sz w:val="24"/>
                <w:szCs w:val="24"/>
              </w:rPr>
              <w:t xml:space="preserve"> de los registros administrativos asociados al procedimiento, asegurando su correcta </w:t>
            </w:r>
            <w:r>
              <w:rPr>
                <w:rFonts w:ascii="Arial" w:hAnsi="Arial" w:cs="Arial"/>
                <w:bCs/>
                <w:sz w:val="24"/>
                <w:szCs w:val="24"/>
              </w:rPr>
              <w:t xml:space="preserve">conservación y disponibilidad. </w:t>
            </w:r>
          </w:p>
          <w:p w14:paraId="42F11698" w14:textId="45951535" w:rsidR="00DE6EF6" w:rsidRDefault="00DE6EF6" w:rsidP="000A34C2">
            <w:pPr>
              <w:pStyle w:val="Prrafodelista"/>
              <w:numPr>
                <w:ilvl w:val="0"/>
                <w:numId w:val="18"/>
              </w:numPr>
              <w:ind w:left="319"/>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 xml:space="preserve">Actualizar los registros asociados al procedimiento </w:t>
            </w:r>
            <w:r w:rsidRPr="00DE6EF6">
              <w:rPr>
                <w:rFonts w:ascii="Arial" w:hAnsi="Arial" w:cs="Arial"/>
                <w:bCs/>
                <w:sz w:val="24"/>
                <w:szCs w:val="24"/>
              </w:rPr>
              <w:t>con información relevante</w:t>
            </w:r>
            <w:r>
              <w:rPr>
                <w:rFonts w:ascii="Arial" w:hAnsi="Arial" w:cs="Arial"/>
                <w:bCs/>
                <w:sz w:val="24"/>
                <w:szCs w:val="24"/>
              </w:rPr>
              <w:t xml:space="preserve"> sobre situaciones detectadas. </w:t>
            </w:r>
          </w:p>
          <w:p w14:paraId="690C9CD3" w14:textId="6655D601" w:rsidR="001E6132" w:rsidRPr="008B7BD1" w:rsidRDefault="00DE6EF6" w:rsidP="000A34C2">
            <w:pPr>
              <w:pStyle w:val="Prrafodelista"/>
              <w:numPr>
                <w:ilvl w:val="0"/>
                <w:numId w:val="18"/>
              </w:numPr>
              <w:ind w:left="319"/>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DE6EF6">
              <w:rPr>
                <w:rFonts w:ascii="Arial" w:hAnsi="Arial" w:cs="Arial"/>
                <w:bCs/>
                <w:sz w:val="24"/>
                <w:szCs w:val="24"/>
              </w:rPr>
              <w:t>Coordinar la entrega de in</w:t>
            </w:r>
            <w:r>
              <w:rPr>
                <w:rFonts w:ascii="Arial" w:hAnsi="Arial" w:cs="Arial"/>
                <w:bCs/>
                <w:sz w:val="24"/>
                <w:szCs w:val="24"/>
              </w:rPr>
              <w:t>formación a auditores internos</w:t>
            </w:r>
            <w:r w:rsidRPr="00DE6EF6">
              <w:rPr>
                <w:rFonts w:ascii="Arial" w:hAnsi="Arial" w:cs="Arial"/>
                <w:bCs/>
                <w:sz w:val="24"/>
                <w:szCs w:val="24"/>
              </w:rPr>
              <w:t>, asegurando que los documentos estén organizados y accesibles para revisiones y auditorías.</w:t>
            </w:r>
          </w:p>
        </w:tc>
      </w:tr>
    </w:tbl>
    <w:p w14:paraId="43917D2D" w14:textId="7A28437C" w:rsidR="00DE6EF6" w:rsidRDefault="00DE6EF6" w:rsidP="00DE6EF6">
      <w:pPr>
        <w:pStyle w:val="Prrafodelista"/>
        <w:spacing w:before="240"/>
        <w:ind w:left="284"/>
        <w:contextualSpacing w:val="0"/>
        <w:jc w:val="both"/>
        <w:rPr>
          <w:rFonts w:ascii="Arial" w:hAnsi="Arial" w:cs="Arial"/>
          <w:b/>
          <w:sz w:val="24"/>
          <w:szCs w:val="24"/>
        </w:rPr>
      </w:pPr>
    </w:p>
    <w:p w14:paraId="75B1F816" w14:textId="70B771FE" w:rsidR="00DE6EF6" w:rsidRDefault="00DE6EF6" w:rsidP="00DE6EF6">
      <w:pPr>
        <w:pStyle w:val="Prrafodelista"/>
        <w:spacing w:before="240"/>
        <w:ind w:left="284"/>
        <w:contextualSpacing w:val="0"/>
        <w:jc w:val="both"/>
        <w:rPr>
          <w:rFonts w:ascii="Arial" w:hAnsi="Arial" w:cs="Arial"/>
          <w:b/>
          <w:sz w:val="24"/>
          <w:szCs w:val="24"/>
        </w:rPr>
      </w:pPr>
    </w:p>
    <w:p w14:paraId="489D0DD1" w14:textId="6CE1BD36" w:rsidR="00DE6EF6" w:rsidRDefault="00DE6EF6" w:rsidP="00DE6EF6">
      <w:pPr>
        <w:pStyle w:val="Prrafodelista"/>
        <w:spacing w:before="240"/>
        <w:ind w:left="284"/>
        <w:contextualSpacing w:val="0"/>
        <w:jc w:val="both"/>
        <w:rPr>
          <w:rFonts w:ascii="Arial" w:hAnsi="Arial" w:cs="Arial"/>
          <w:b/>
          <w:sz w:val="24"/>
          <w:szCs w:val="24"/>
        </w:rPr>
      </w:pPr>
    </w:p>
    <w:p w14:paraId="2B24BE46" w14:textId="51500662" w:rsidR="00DE6EF6" w:rsidRDefault="00DE6EF6" w:rsidP="00DE6EF6">
      <w:pPr>
        <w:pStyle w:val="Prrafodelista"/>
        <w:spacing w:before="240"/>
        <w:ind w:left="284"/>
        <w:contextualSpacing w:val="0"/>
        <w:jc w:val="both"/>
        <w:rPr>
          <w:rFonts w:ascii="Arial" w:hAnsi="Arial" w:cs="Arial"/>
          <w:b/>
          <w:sz w:val="24"/>
          <w:szCs w:val="24"/>
        </w:rPr>
      </w:pPr>
    </w:p>
    <w:p w14:paraId="0611CD19" w14:textId="77777777" w:rsidR="00DE6EF6" w:rsidRDefault="00DE6EF6" w:rsidP="00DE6EF6">
      <w:pPr>
        <w:pStyle w:val="Prrafodelista"/>
        <w:spacing w:before="240"/>
        <w:ind w:left="284"/>
        <w:contextualSpacing w:val="0"/>
        <w:jc w:val="both"/>
        <w:rPr>
          <w:rFonts w:ascii="Arial" w:hAnsi="Arial" w:cs="Arial"/>
          <w:b/>
          <w:sz w:val="24"/>
          <w:szCs w:val="24"/>
        </w:rPr>
      </w:pPr>
    </w:p>
    <w:p w14:paraId="458540C7" w14:textId="7ACEF0D2" w:rsidR="001E6132" w:rsidRPr="00DE6EF6" w:rsidRDefault="001E6132" w:rsidP="000A34C2">
      <w:pPr>
        <w:pStyle w:val="Prrafodelista"/>
        <w:numPr>
          <w:ilvl w:val="1"/>
          <w:numId w:val="19"/>
        </w:numPr>
        <w:spacing w:before="240"/>
        <w:ind w:left="284" w:hanging="426"/>
        <w:contextualSpacing w:val="0"/>
        <w:jc w:val="both"/>
        <w:rPr>
          <w:rFonts w:ascii="Arial" w:hAnsi="Arial" w:cs="Arial"/>
          <w:b/>
          <w:sz w:val="24"/>
          <w:szCs w:val="24"/>
        </w:rPr>
      </w:pPr>
      <w:r w:rsidRPr="00DE6EF6">
        <w:rPr>
          <w:rFonts w:ascii="Arial" w:hAnsi="Arial" w:cs="Arial"/>
          <w:b/>
          <w:sz w:val="24"/>
          <w:szCs w:val="24"/>
        </w:rPr>
        <w:lastRenderedPageBreak/>
        <w:t>AUDITOR</w:t>
      </w:r>
      <w:r w:rsidR="0006398D">
        <w:rPr>
          <w:rFonts w:ascii="Arial" w:hAnsi="Arial" w:cs="Arial"/>
          <w:b/>
          <w:sz w:val="24"/>
          <w:szCs w:val="24"/>
        </w:rPr>
        <w:t>(A)</w:t>
      </w:r>
      <w:r w:rsidRPr="00DE6EF6">
        <w:rPr>
          <w:rFonts w:ascii="Arial" w:hAnsi="Arial" w:cs="Arial"/>
          <w:b/>
          <w:sz w:val="24"/>
          <w:szCs w:val="24"/>
        </w:rPr>
        <w:t xml:space="preserve"> DE CERTIFICACIÓN: </w:t>
      </w:r>
      <w:r w:rsidR="00DE6EF6" w:rsidRPr="00DE6EF6">
        <w:rPr>
          <w:rFonts w:ascii="Arial" w:hAnsi="Arial" w:cs="Arial"/>
          <w:sz w:val="24"/>
          <w:szCs w:val="24"/>
        </w:rPr>
        <w:t>El</w:t>
      </w:r>
      <w:r w:rsidR="0006398D">
        <w:rPr>
          <w:rFonts w:ascii="Arial" w:hAnsi="Arial" w:cs="Arial"/>
          <w:sz w:val="24"/>
          <w:szCs w:val="24"/>
        </w:rPr>
        <w:t>/La</w:t>
      </w:r>
      <w:r w:rsidR="00DE6EF6" w:rsidRPr="00DE6EF6">
        <w:rPr>
          <w:rFonts w:ascii="Arial" w:hAnsi="Arial" w:cs="Arial"/>
          <w:sz w:val="24"/>
          <w:szCs w:val="24"/>
        </w:rPr>
        <w:t xml:space="preserve"> Auditor</w:t>
      </w:r>
      <w:r w:rsidR="0006398D">
        <w:rPr>
          <w:rFonts w:ascii="Arial" w:hAnsi="Arial" w:cs="Arial"/>
          <w:sz w:val="24"/>
          <w:szCs w:val="24"/>
        </w:rPr>
        <w:t>(a)</w:t>
      </w:r>
      <w:r w:rsidR="00DE6EF6" w:rsidRPr="00DE6EF6">
        <w:rPr>
          <w:rFonts w:ascii="Arial" w:hAnsi="Arial" w:cs="Arial"/>
          <w:sz w:val="24"/>
          <w:szCs w:val="24"/>
        </w:rPr>
        <w:t xml:space="preserve"> de Certificación es responsable de supervisar el cumplimiento del Procedimiento de Control de Conflictos de Interés, garantizando que los procesos de evaluación y certificación se ejecuten conforme a la Ley N° 20.267, el Decreto Supremo N° 29 y los lineamientos de ChileValora.</w:t>
      </w:r>
    </w:p>
    <w:tbl>
      <w:tblPr>
        <w:tblStyle w:val="Tabladelista4-nfasis1"/>
        <w:tblW w:w="0" w:type="auto"/>
        <w:tblLook w:val="04A0" w:firstRow="1" w:lastRow="0" w:firstColumn="1" w:lastColumn="0" w:noHBand="0" w:noVBand="1"/>
      </w:tblPr>
      <w:tblGrid>
        <w:gridCol w:w="3114"/>
        <w:gridCol w:w="5714"/>
      </w:tblGrid>
      <w:tr w:rsidR="001E6132" w:rsidRPr="00D870A0" w14:paraId="1BF556E6" w14:textId="77777777" w:rsidTr="004059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412E71D" w14:textId="77777777" w:rsidR="001E6132" w:rsidRPr="00D870A0" w:rsidRDefault="001E6132" w:rsidP="00405962">
            <w:pPr>
              <w:jc w:val="center"/>
              <w:rPr>
                <w:rFonts w:ascii="Arial" w:hAnsi="Arial" w:cs="Arial"/>
                <w:sz w:val="24"/>
                <w:szCs w:val="24"/>
              </w:rPr>
            </w:pPr>
            <w:r w:rsidRPr="00D870A0">
              <w:rPr>
                <w:rFonts w:ascii="Arial" w:hAnsi="Arial" w:cs="Arial"/>
                <w:sz w:val="24"/>
                <w:szCs w:val="24"/>
              </w:rPr>
              <w:t>Responsabilidades</w:t>
            </w:r>
          </w:p>
        </w:tc>
        <w:tc>
          <w:tcPr>
            <w:tcW w:w="5714" w:type="dxa"/>
          </w:tcPr>
          <w:p w14:paraId="04390EB1" w14:textId="77777777" w:rsidR="001E6132" w:rsidRPr="00D870A0" w:rsidRDefault="001E6132" w:rsidP="0040596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D870A0">
              <w:rPr>
                <w:rFonts w:ascii="Arial" w:hAnsi="Arial" w:cs="Arial"/>
                <w:sz w:val="24"/>
                <w:szCs w:val="24"/>
              </w:rPr>
              <w:t>Actividades</w:t>
            </w:r>
          </w:p>
        </w:tc>
      </w:tr>
      <w:tr w:rsidR="001E6132" w:rsidRPr="00D870A0" w14:paraId="6AAFD15A" w14:textId="77777777" w:rsidTr="00405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E136AAE" w14:textId="77777777" w:rsidR="001E6132" w:rsidRPr="00EF2A09" w:rsidRDefault="001E6132" w:rsidP="00405962">
            <w:pPr>
              <w:jc w:val="center"/>
              <w:rPr>
                <w:rFonts w:ascii="Arial" w:hAnsi="Arial" w:cs="Arial"/>
                <w:b w:val="0"/>
                <w:sz w:val="24"/>
                <w:szCs w:val="24"/>
              </w:rPr>
            </w:pPr>
            <w:r w:rsidRPr="00F50D79">
              <w:rPr>
                <w:rFonts w:ascii="Arial" w:hAnsi="Arial" w:cs="Arial"/>
                <w:b w:val="0"/>
                <w:sz w:val="24"/>
                <w:szCs w:val="24"/>
              </w:rPr>
              <w:t>Supervisión del Cumplimiento Normativo:</w:t>
            </w:r>
          </w:p>
        </w:tc>
        <w:tc>
          <w:tcPr>
            <w:tcW w:w="5714" w:type="dxa"/>
          </w:tcPr>
          <w:p w14:paraId="2625E690" w14:textId="77777777" w:rsidR="00DE6EF6" w:rsidRDefault="00DE6EF6" w:rsidP="000A34C2">
            <w:pPr>
              <w:pStyle w:val="Prrafodelista"/>
              <w:numPr>
                <w:ilvl w:val="0"/>
                <w:numId w:val="18"/>
              </w:numPr>
              <w:ind w:left="319"/>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DE6EF6">
              <w:rPr>
                <w:rFonts w:ascii="Arial" w:hAnsi="Arial" w:cs="Arial"/>
                <w:bCs/>
                <w:sz w:val="24"/>
                <w:szCs w:val="24"/>
              </w:rPr>
              <w:t>Garantizar que los evaluadores y el personal del Centro cumplan con los requisitos de imparcialidad, con</w:t>
            </w:r>
            <w:r>
              <w:rPr>
                <w:rFonts w:ascii="Arial" w:hAnsi="Arial" w:cs="Arial"/>
                <w:bCs/>
                <w:sz w:val="24"/>
                <w:szCs w:val="24"/>
              </w:rPr>
              <w:t xml:space="preserve">fidencialidad y transparencia. </w:t>
            </w:r>
          </w:p>
          <w:p w14:paraId="0441C85A" w14:textId="755E4F67" w:rsidR="001E6132" w:rsidRPr="00333EF5" w:rsidRDefault="00DE6EF6" w:rsidP="000A34C2">
            <w:pPr>
              <w:pStyle w:val="Prrafodelista"/>
              <w:numPr>
                <w:ilvl w:val="0"/>
                <w:numId w:val="18"/>
              </w:numPr>
              <w:ind w:left="319"/>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DE6EF6">
              <w:rPr>
                <w:rFonts w:ascii="Arial" w:hAnsi="Arial" w:cs="Arial"/>
                <w:bCs/>
                <w:sz w:val="24"/>
                <w:szCs w:val="24"/>
              </w:rPr>
              <w:t>Revisar que los registros</w:t>
            </w:r>
            <w:r>
              <w:rPr>
                <w:rFonts w:ascii="Arial" w:hAnsi="Arial" w:cs="Arial"/>
                <w:bCs/>
                <w:sz w:val="24"/>
                <w:szCs w:val="24"/>
              </w:rPr>
              <w:t xml:space="preserve"> asociados al procedimiento.</w:t>
            </w:r>
          </w:p>
        </w:tc>
      </w:tr>
      <w:tr w:rsidR="001E6132" w:rsidRPr="00D870A0" w14:paraId="7F027108" w14:textId="77777777" w:rsidTr="00405962">
        <w:tc>
          <w:tcPr>
            <w:cnfStyle w:val="001000000000" w:firstRow="0" w:lastRow="0" w:firstColumn="1" w:lastColumn="0" w:oddVBand="0" w:evenVBand="0" w:oddHBand="0" w:evenHBand="0" w:firstRowFirstColumn="0" w:firstRowLastColumn="0" w:lastRowFirstColumn="0" w:lastRowLastColumn="0"/>
            <w:tcW w:w="3114" w:type="dxa"/>
            <w:vAlign w:val="center"/>
          </w:tcPr>
          <w:p w14:paraId="75FF4D6C" w14:textId="77777777" w:rsidR="001E6132" w:rsidRPr="00EF2A09" w:rsidRDefault="001E6132" w:rsidP="00405962">
            <w:pPr>
              <w:jc w:val="center"/>
              <w:rPr>
                <w:rFonts w:ascii="Arial" w:hAnsi="Arial" w:cs="Arial"/>
                <w:b w:val="0"/>
                <w:sz w:val="24"/>
                <w:szCs w:val="24"/>
              </w:rPr>
            </w:pPr>
            <w:r w:rsidRPr="00F50D79">
              <w:rPr>
                <w:rFonts w:ascii="Arial" w:hAnsi="Arial" w:cs="Arial"/>
                <w:b w:val="0"/>
                <w:sz w:val="24"/>
                <w:szCs w:val="24"/>
              </w:rPr>
              <w:t>Auditoría de Procesos:</w:t>
            </w:r>
          </w:p>
        </w:tc>
        <w:tc>
          <w:tcPr>
            <w:tcW w:w="5714" w:type="dxa"/>
          </w:tcPr>
          <w:p w14:paraId="3966C8EF" w14:textId="77777777" w:rsidR="00DE6EF6" w:rsidRDefault="00DE6EF6" w:rsidP="000A34C2">
            <w:pPr>
              <w:pStyle w:val="Prrafodelista"/>
              <w:numPr>
                <w:ilvl w:val="0"/>
                <w:numId w:val="18"/>
              </w:numPr>
              <w:ind w:left="319"/>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DE6EF6">
              <w:rPr>
                <w:rFonts w:ascii="Arial" w:hAnsi="Arial" w:cs="Arial"/>
                <w:bCs/>
                <w:sz w:val="24"/>
                <w:szCs w:val="24"/>
              </w:rPr>
              <w:t>Realizar auditorías periódicas para evaluar la correcta aplicación del procedimiento y detectar posibles i</w:t>
            </w:r>
            <w:r>
              <w:rPr>
                <w:rFonts w:ascii="Arial" w:hAnsi="Arial" w:cs="Arial"/>
                <w:bCs/>
                <w:sz w:val="24"/>
                <w:szCs w:val="24"/>
              </w:rPr>
              <w:t xml:space="preserve">ncumplimientos o desviaciones. </w:t>
            </w:r>
          </w:p>
          <w:p w14:paraId="71F2329F" w14:textId="77777777" w:rsidR="00DE6EF6" w:rsidRDefault="00DE6EF6" w:rsidP="000A34C2">
            <w:pPr>
              <w:pStyle w:val="Prrafodelista"/>
              <w:numPr>
                <w:ilvl w:val="0"/>
                <w:numId w:val="18"/>
              </w:numPr>
              <w:ind w:left="319"/>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DE6EF6">
              <w:rPr>
                <w:rFonts w:ascii="Arial" w:hAnsi="Arial" w:cs="Arial"/>
                <w:bCs/>
                <w:sz w:val="24"/>
                <w:szCs w:val="24"/>
              </w:rPr>
              <w:t>Identificar y documentar hallazgos en los procesos de evaluación y certificación, proponiendo acciones c</w:t>
            </w:r>
            <w:r>
              <w:rPr>
                <w:rFonts w:ascii="Arial" w:hAnsi="Arial" w:cs="Arial"/>
                <w:bCs/>
                <w:sz w:val="24"/>
                <w:szCs w:val="24"/>
              </w:rPr>
              <w:t xml:space="preserve">orrectivas cuando corresponda. </w:t>
            </w:r>
          </w:p>
          <w:p w14:paraId="5A36AFC8" w14:textId="7DDF133E" w:rsidR="001E6132" w:rsidRPr="00333EF5" w:rsidRDefault="00DE6EF6" w:rsidP="000A34C2">
            <w:pPr>
              <w:pStyle w:val="Prrafodelista"/>
              <w:numPr>
                <w:ilvl w:val="0"/>
                <w:numId w:val="18"/>
              </w:numPr>
              <w:ind w:left="319"/>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DE6EF6">
              <w:rPr>
                <w:rFonts w:ascii="Arial" w:hAnsi="Arial" w:cs="Arial"/>
                <w:bCs/>
                <w:sz w:val="24"/>
                <w:szCs w:val="24"/>
              </w:rPr>
              <w:t>Asegurar la trazabilidad de los procesos, manteniendo registros de auditoría detallados y verificables.</w:t>
            </w:r>
          </w:p>
        </w:tc>
      </w:tr>
      <w:tr w:rsidR="001E6132" w:rsidRPr="00D870A0" w14:paraId="7DF36F2B" w14:textId="77777777" w:rsidTr="004059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BB736E5" w14:textId="77777777" w:rsidR="001E6132" w:rsidRPr="00EF2A09" w:rsidRDefault="001E6132" w:rsidP="00405962">
            <w:pPr>
              <w:jc w:val="center"/>
              <w:rPr>
                <w:rFonts w:ascii="Arial" w:hAnsi="Arial" w:cs="Arial"/>
                <w:b w:val="0"/>
                <w:sz w:val="24"/>
                <w:szCs w:val="24"/>
              </w:rPr>
            </w:pPr>
            <w:r w:rsidRPr="00F50D79">
              <w:rPr>
                <w:rFonts w:ascii="Arial" w:hAnsi="Arial" w:cs="Arial"/>
                <w:b w:val="0"/>
                <w:sz w:val="24"/>
                <w:szCs w:val="24"/>
              </w:rPr>
              <w:t>Identificación de Áreas de Mejora:</w:t>
            </w:r>
          </w:p>
        </w:tc>
        <w:tc>
          <w:tcPr>
            <w:tcW w:w="5714" w:type="dxa"/>
          </w:tcPr>
          <w:p w14:paraId="457B4711" w14:textId="77777777" w:rsidR="00DE6EF6" w:rsidRDefault="00DE6EF6" w:rsidP="000A34C2">
            <w:pPr>
              <w:pStyle w:val="Prrafodelista"/>
              <w:numPr>
                <w:ilvl w:val="0"/>
                <w:numId w:val="18"/>
              </w:numPr>
              <w:ind w:left="319"/>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DE6EF6">
              <w:rPr>
                <w:rFonts w:ascii="Arial" w:hAnsi="Arial" w:cs="Arial"/>
                <w:bCs/>
                <w:sz w:val="24"/>
                <w:szCs w:val="24"/>
              </w:rPr>
              <w:t>Analizar los resultados de auditorías y evaluaciones para proponer mejoras en l</w:t>
            </w:r>
            <w:r>
              <w:rPr>
                <w:rFonts w:ascii="Arial" w:hAnsi="Arial" w:cs="Arial"/>
                <w:bCs/>
                <w:sz w:val="24"/>
                <w:szCs w:val="24"/>
              </w:rPr>
              <w:t xml:space="preserve">a ejecución del procedimiento. </w:t>
            </w:r>
          </w:p>
          <w:p w14:paraId="1C40D336" w14:textId="6065A31A" w:rsidR="001E6132" w:rsidRPr="00DE6EF6" w:rsidRDefault="00DE6EF6" w:rsidP="000A34C2">
            <w:pPr>
              <w:pStyle w:val="Prrafodelista"/>
              <w:numPr>
                <w:ilvl w:val="0"/>
                <w:numId w:val="18"/>
              </w:numPr>
              <w:ind w:left="319"/>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DE6EF6">
              <w:rPr>
                <w:rFonts w:ascii="Arial" w:hAnsi="Arial" w:cs="Arial"/>
                <w:bCs/>
                <w:sz w:val="24"/>
                <w:szCs w:val="24"/>
              </w:rPr>
              <w:t>Recomendar cambios en la gestión operativa y documental para fortalecer el control</w:t>
            </w:r>
            <w:r>
              <w:rPr>
                <w:rFonts w:ascii="Arial" w:hAnsi="Arial" w:cs="Arial"/>
                <w:bCs/>
                <w:sz w:val="24"/>
                <w:szCs w:val="24"/>
              </w:rPr>
              <w:t xml:space="preserve"> de conflictos de interés. </w:t>
            </w:r>
          </w:p>
        </w:tc>
      </w:tr>
      <w:tr w:rsidR="001E6132" w:rsidRPr="00D870A0" w14:paraId="75888E22" w14:textId="77777777" w:rsidTr="00405962">
        <w:tc>
          <w:tcPr>
            <w:cnfStyle w:val="001000000000" w:firstRow="0" w:lastRow="0" w:firstColumn="1" w:lastColumn="0" w:oddVBand="0" w:evenVBand="0" w:oddHBand="0" w:evenHBand="0" w:firstRowFirstColumn="0" w:firstRowLastColumn="0" w:lastRowFirstColumn="0" w:lastRowLastColumn="0"/>
            <w:tcW w:w="3114" w:type="dxa"/>
            <w:vAlign w:val="center"/>
          </w:tcPr>
          <w:p w14:paraId="7EFCB96E" w14:textId="77777777" w:rsidR="001E6132" w:rsidRPr="00EF2A09" w:rsidRDefault="001E6132" w:rsidP="00405962">
            <w:pPr>
              <w:jc w:val="center"/>
              <w:rPr>
                <w:rFonts w:ascii="Arial" w:hAnsi="Arial" w:cs="Arial"/>
                <w:b w:val="0"/>
                <w:sz w:val="24"/>
                <w:szCs w:val="24"/>
              </w:rPr>
            </w:pPr>
            <w:r>
              <w:rPr>
                <w:rFonts w:ascii="Arial" w:hAnsi="Arial" w:cs="Arial"/>
                <w:b w:val="0"/>
                <w:sz w:val="24"/>
                <w:szCs w:val="24"/>
              </w:rPr>
              <w:t xml:space="preserve">Capacitación </w:t>
            </w:r>
            <w:r w:rsidRPr="00F50D79">
              <w:rPr>
                <w:rFonts w:ascii="Arial" w:hAnsi="Arial" w:cs="Arial"/>
                <w:b w:val="0"/>
                <w:sz w:val="24"/>
                <w:szCs w:val="24"/>
              </w:rPr>
              <w:t>y Acompañamiento:</w:t>
            </w:r>
          </w:p>
        </w:tc>
        <w:tc>
          <w:tcPr>
            <w:tcW w:w="5714" w:type="dxa"/>
          </w:tcPr>
          <w:p w14:paraId="5D82B39A" w14:textId="5E599AF3" w:rsidR="00DE6EF6" w:rsidRDefault="00DE6EF6" w:rsidP="000A34C2">
            <w:pPr>
              <w:pStyle w:val="Prrafodelista"/>
              <w:numPr>
                <w:ilvl w:val="0"/>
                <w:numId w:val="18"/>
              </w:numPr>
              <w:ind w:left="319"/>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DE6EF6">
              <w:rPr>
                <w:rFonts w:ascii="Arial" w:hAnsi="Arial" w:cs="Arial"/>
                <w:bCs/>
                <w:sz w:val="24"/>
                <w:szCs w:val="24"/>
              </w:rPr>
              <w:t xml:space="preserve">Brindar orientación y capacitación </w:t>
            </w:r>
            <w:r>
              <w:rPr>
                <w:rFonts w:ascii="Arial" w:hAnsi="Arial" w:cs="Arial"/>
                <w:bCs/>
                <w:sz w:val="24"/>
                <w:szCs w:val="24"/>
              </w:rPr>
              <w:t>a los evaluadores, coordinador técnico</w:t>
            </w:r>
            <w:r w:rsidRPr="00DE6EF6">
              <w:rPr>
                <w:rFonts w:ascii="Arial" w:hAnsi="Arial" w:cs="Arial"/>
                <w:bCs/>
                <w:sz w:val="24"/>
                <w:szCs w:val="24"/>
              </w:rPr>
              <w:t xml:space="preserve"> y personal administrativo sobre la correcta aplicación del pro</w:t>
            </w:r>
            <w:r>
              <w:rPr>
                <w:rFonts w:ascii="Arial" w:hAnsi="Arial" w:cs="Arial"/>
                <w:bCs/>
                <w:sz w:val="24"/>
                <w:szCs w:val="24"/>
              </w:rPr>
              <w:t xml:space="preserve">cedimiento. </w:t>
            </w:r>
          </w:p>
          <w:p w14:paraId="053DFAD4" w14:textId="7E19397B" w:rsidR="00DE6EF6" w:rsidRDefault="00DE6EF6" w:rsidP="000A34C2">
            <w:pPr>
              <w:pStyle w:val="Prrafodelista"/>
              <w:numPr>
                <w:ilvl w:val="0"/>
                <w:numId w:val="18"/>
              </w:numPr>
              <w:ind w:left="319"/>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DE6EF6">
              <w:rPr>
                <w:rFonts w:ascii="Arial" w:hAnsi="Arial" w:cs="Arial"/>
                <w:bCs/>
                <w:sz w:val="24"/>
                <w:szCs w:val="24"/>
              </w:rPr>
              <w:t>Realizar sesiones de sensibilización sobre la importancia de la transparencia y la imparcialidad e</w:t>
            </w:r>
            <w:r>
              <w:rPr>
                <w:rFonts w:ascii="Arial" w:hAnsi="Arial" w:cs="Arial"/>
                <w:bCs/>
                <w:sz w:val="24"/>
                <w:szCs w:val="24"/>
              </w:rPr>
              <w:t xml:space="preserve">n el proceso de evaluación y certificación. </w:t>
            </w:r>
          </w:p>
          <w:p w14:paraId="4DD4BDF7" w14:textId="551AEE8A" w:rsidR="001E6132" w:rsidRPr="00DE6EF6" w:rsidRDefault="00DE6EF6" w:rsidP="000A34C2">
            <w:pPr>
              <w:pStyle w:val="Prrafodelista"/>
              <w:numPr>
                <w:ilvl w:val="0"/>
                <w:numId w:val="18"/>
              </w:numPr>
              <w:ind w:left="319"/>
              <w:jc w:val="both"/>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DE6EF6">
              <w:rPr>
                <w:rFonts w:ascii="Arial" w:hAnsi="Arial" w:cs="Arial"/>
                <w:bCs/>
                <w:sz w:val="24"/>
                <w:szCs w:val="24"/>
              </w:rPr>
              <w:t>Asesorar al equipo del Centro en la resolución de conflictos de interés y en la implementación de mejores prácticas.</w:t>
            </w:r>
          </w:p>
        </w:tc>
      </w:tr>
    </w:tbl>
    <w:p w14:paraId="12C1B3A7" w14:textId="77777777" w:rsidR="001E6132" w:rsidRDefault="001E6132" w:rsidP="001E6132">
      <w:pPr>
        <w:rPr>
          <w:rFonts w:ascii="Arial" w:hAnsi="Arial" w:cs="Arial"/>
          <w:sz w:val="20"/>
          <w:szCs w:val="20"/>
        </w:rPr>
      </w:pPr>
    </w:p>
    <w:p w14:paraId="276F7E40" w14:textId="328E6B67" w:rsidR="00D63D48" w:rsidRDefault="001E6132">
      <w:pPr>
        <w:rPr>
          <w:rFonts w:ascii="Arial" w:hAnsi="Arial"/>
          <w:b/>
          <w:bCs/>
          <w:sz w:val="24"/>
        </w:rPr>
      </w:pPr>
      <w:r>
        <w:rPr>
          <w:rFonts w:ascii="Arial" w:hAnsi="Arial" w:cs="Arial"/>
          <w:sz w:val="20"/>
          <w:szCs w:val="20"/>
        </w:rPr>
        <w:br w:type="page"/>
      </w:r>
    </w:p>
    <w:p w14:paraId="5B8C01D3" w14:textId="48D7417C" w:rsidR="00FF0685" w:rsidRDefault="00587C8C" w:rsidP="00FF0685">
      <w:pPr>
        <w:pStyle w:val="Prrafodelista"/>
        <w:numPr>
          <w:ilvl w:val="0"/>
          <w:numId w:val="1"/>
        </w:numPr>
        <w:spacing w:after="0"/>
        <w:ind w:left="190"/>
        <w:rPr>
          <w:rFonts w:ascii="Arial" w:hAnsi="Arial" w:cs="Arial"/>
          <w:b/>
          <w:bCs/>
          <w:sz w:val="24"/>
          <w:szCs w:val="24"/>
        </w:rPr>
      </w:pPr>
      <w:r>
        <w:rPr>
          <w:rFonts w:ascii="Arial" w:hAnsi="Arial" w:cs="Arial"/>
          <w:b/>
          <w:bCs/>
          <w:sz w:val="24"/>
          <w:szCs w:val="24"/>
        </w:rPr>
        <w:lastRenderedPageBreak/>
        <w:t>DESARROLLO DEL PROCESO</w:t>
      </w:r>
      <w:r w:rsidR="00FF0685">
        <w:rPr>
          <w:rFonts w:ascii="Arial" w:hAnsi="Arial" w:cs="Arial"/>
          <w:b/>
          <w:bCs/>
          <w:sz w:val="24"/>
          <w:szCs w:val="24"/>
        </w:rPr>
        <w:t>.</w:t>
      </w:r>
    </w:p>
    <w:p w14:paraId="5EF908F3" w14:textId="77777777" w:rsidR="00FF0685" w:rsidRPr="00FF0685" w:rsidRDefault="00FF0685" w:rsidP="00FF0685">
      <w:pPr>
        <w:spacing w:after="0"/>
        <w:rPr>
          <w:rFonts w:ascii="Arial" w:hAnsi="Arial" w:cs="Arial"/>
          <w:b/>
          <w:bCs/>
          <w:sz w:val="24"/>
          <w:szCs w:val="24"/>
        </w:rPr>
      </w:pPr>
    </w:p>
    <w:p w14:paraId="778FCA0B" w14:textId="77777777" w:rsidR="00FF0685" w:rsidRPr="00FF0685" w:rsidRDefault="00FF0685" w:rsidP="000A34C2">
      <w:pPr>
        <w:pStyle w:val="Prrafodelista"/>
        <w:numPr>
          <w:ilvl w:val="0"/>
          <w:numId w:val="2"/>
        </w:numPr>
        <w:rPr>
          <w:rFonts w:ascii="Arial" w:hAnsi="Arial" w:cs="Arial"/>
          <w:vanish/>
          <w:sz w:val="24"/>
          <w:szCs w:val="24"/>
        </w:rPr>
      </w:pPr>
    </w:p>
    <w:p w14:paraId="56B40512" w14:textId="77777777" w:rsidR="00FF0685" w:rsidRPr="00FF0685" w:rsidRDefault="00FF0685" w:rsidP="000A34C2">
      <w:pPr>
        <w:pStyle w:val="Prrafodelista"/>
        <w:numPr>
          <w:ilvl w:val="0"/>
          <w:numId w:val="2"/>
        </w:numPr>
        <w:rPr>
          <w:rFonts w:ascii="Arial" w:hAnsi="Arial" w:cs="Arial"/>
          <w:vanish/>
          <w:sz w:val="24"/>
          <w:szCs w:val="24"/>
        </w:rPr>
      </w:pPr>
    </w:p>
    <w:p w14:paraId="76D9A9A7" w14:textId="77777777" w:rsidR="00FF0685" w:rsidRPr="00FF0685" w:rsidRDefault="00FF0685" w:rsidP="000A34C2">
      <w:pPr>
        <w:pStyle w:val="Prrafodelista"/>
        <w:numPr>
          <w:ilvl w:val="0"/>
          <w:numId w:val="2"/>
        </w:numPr>
        <w:rPr>
          <w:rFonts w:ascii="Arial" w:hAnsi="Arial" w:cs="Arial"/>
          <w:vanish/>
          <w:sz w:val="24"/>
          <w:szCs w:val="24"/>
        </w:rPr>
      </w:pPr>
    </w:p>
    <w:p w14:paraId="37986FA8" w14:textId="77777777" w:rsidR="00FF0685" w:rsidRPr="00FF0685" w:rsidRDefault="00FF0685" w:rsidP="000A34C2">
      <w:pPr>
        <w:pStyle w:val="Prrafodelista"/>
        <w:numPr>
          <w:ilvl w:val="0"/>
          <w:numId w:val="2"/>
        </w:numPr>
        <w:rPr>
          <w:rFonts w:ascii="Arial" w:hAnsi="Arial" w:cs="Arial"/>
          <w:vanish/>
          <w:sz w:val="24"/>
          <w:szCs w:val="24"/>
        </w:rPr>
      </w:pPr>
    </w:p>
    <w:p w14:paraId="72A7DED5" w14:textId="5E2196ED" w:rsidR="00FF0685" w:rsidRPr="00D63D48" w:rsidRDefault="00D63D48" w:rsidP="000A34C2">
      <w:pPr>
        <w:pStyle w:val="Prrafodelista"/>
        <w:numPr>
          <w:ilvl w:val="1"/>
          <w:numId w:val="17"/>
        </w:numPr>
        <w:ind w:left="284" w:hanging="437"/>
        <w:contextualSpacing w:val="0"/>
        <w:rPr>
          <w:rFonts w:ascii="Arial" w:hAnsi="Arial" w:cs="Arial"/>
          <w:b/>
          <w:bCs/>
          <w:sz w:val="24"/>
          <w:szCs w:val="24"/>
        </w:rPr>
      </w:pPr>
      <w:r w:rsidRPr="00D63D48">
        <w:rPr>
          <w:rFonts w:ascii="Arial" w:hAnsi="Arial" w:cs="Arial"/>
          <w:b/>
          <w:bCs/>
          <w:sz w:val="24"/>
          <w:szCs w:val="24"/>
        </w:rPr>
        <w:t>CONTROL DE CONFLICTOS DE INTERÉS.</w:t>
      </w:r>
    </w:p>
    <w:p w14:paraId="74BB26E5" w14:textId="23E7A6F6" w:rsidR="00C71CF0" w:rsidRPr="00C71CF0" w:rsidRDefault="00C71CF0" w:rsidP="005E312A">
      <w:pPr>
        <w:jc w:val="both"/>
        <w:rPr>
          <w:rFonts w:ascii="Arial" w:hAnsi="Arial" w:cs="Arial"/>
          <w:bCs/>
          <w:sz w:val="24"/>
          <w:szCs w:val="24"/>
        </w:rPr>
      </w:pPr>
      <w:r w:rsidRPr="00C71CF0">
        <w:rPr>
          <w:rFonts w:ascii="Arial" w:hAnsi="Arial" w:cs="Arial"/>
          <w:bCs/>
          <w:sz w:val="24"/>
          <w:szCs w:val="24"/>
        </w:rPr>
        <w:t xml:space="preserve">El Centro reconoce que la mejor manera de abordar un conflicto de interés es prevenir su ocurrencia. Para ello, establece medidas preventivas que garanticen la transparencia, imparcialidad y objetividad en todos los procesos </w:t>
      </w:r>
      <w:r w:rsidR="00D63D48">
        <w:rPr>
          <w:rFonts w:ascii="Arial" w:hAnsi="Arial" w:cs="Arial"/>
          <w:bCs/>
          <w:sz w:val="24"/>
          <w:szCs w:val="24"/>
        </w:rPr>
        <w:t>de evaluación y certificación de competencias laborales</w:t>
      </w:r>
      <w:r w:rsidRPr="00C71CF0">
        <w:rPr>
          <w:rFonts w:ascii="Arial" w:hAnsi="Arial" w:cs="Arial"/>
          <w:bCs/>
          <w:sz w:val="24"/>
          <w:szCs w:val="24"/>
        </w:rPr>
        <w:t>.</w:t>
      </w:r>
    </w:p>
    <w:p w14:paraId="2C03C671" w14:textId="45BB43D1" w:rsidR="00C71CF0" w:rsidRPr="00C71CF0" w:rsidRDefault="00C71CF0" w:rsidP="005E312A">
      <w:pPr>
        <w:jc w:val="both"/>
        <w:rPr>
          <w:rFonts w:ascii="Arial" w:hAnsi="Arial" w:cs="Arial"/>
          <w:bCs/>
          <w:sz w:val="24"/>
          <w:szCs w:val="24"/>
        </w:rPr>
      </w:pPr>
      <w:r w:rsidRPr="00C71CF0">
        <w:rPr>
          <w:rFonts w:ascii="Arial" w:hAnsi="Arial" w:cs="Arial"/>
          <w:bCs/>
          <w:sz w:val="24"/>
          <w:szCs w:val="24"/>
        </w:rPr>
        <w:t xml:space="preserve">Siguiendo lo establecido en la </w:t>
      </w:r>
      <w:r w:rsidRPr="00D63D48">
        <w:rPr>
          <w:rFonts w:ascii="Arial" w:hAnsi="Arial" w:cs="Arial"/>
          <w:b/>
          <w:bCs/>
          <w:sz w:val="24"/>
          <w:szCs w:val="24"/>
        </w:rPr>
        <w:t>Ley 20.267</w:t>
      </w:r>
      <w:r w:rsidRPr="00C71CF0">
        <w:rPr>
          <w:rFonts w:ascii="Arial" w:hAnsi="Arial" w:cs="Arial"/>
          <w:bCs/>
          <w:sz w:val="24"/>
          <w:szCs w:val="24"/>
        </w:rPr>
        <w:t xml:space="preserve"> y el </w:t>
      </w:r>
      <w:r w:rsidRPr="00D63D48">
        <w:rPr>
          <w:rFonts w:ascii="Arial" w:hAnsi="Arial" w:cs="Arial"/>
          <w:b/>
          <w:bCs/>
          <w:sz w:val="24"/>
          <w:szCs w:val="24"/>
        </w:rPr>
        <w:t>Decreto</w:t>
      </w:r>
      <w:r w:rsidR="00DE6EF6">
        <w:rPr>
          <w:rFonts w:ascii="Arial" w:hAnsi="Arial" w:cs="Arial"/>
          <w:b/>
          <w:bCs/>
          <w:sz w:val="24"/>
          <w:szCs w:val="24"/>
        </w:rPr>
        <w:t xml:space="preserve"> Supremo N°</w:t>
      </w:r>
      <w:r w:rsidRPr="00D63D48">
        <w:rPr>
          <w:rFonts w:ascii="Arial" w:hAnsi="Arial" w:cs="Arial"/>
          <w:b/>
          <w:bCs/>
          <w:sz w:val="24"/>
          <w:szCs w:val="24"/>
        </w:rPr>
        <w:t xml:space="preserve"> 29</w:t>
      </w:r>
      <w:r w:rsidRPr="00C71CF0">
        <w:rPr>
          <w:rFonts w:ascii="Arial" w:hAnsi="Arial" w:cs="Arial"/>
          <w:bCs/>
          <w:sz w:val="24"/>
          <w:szCs w:val="24"/>
        </w:rPr>
        <w:t xml:space="preserve">, </w:t>
      </w:r>
      <w:r w:rsidRPr="00861FB5">
        <w:rPr>
          <w:rFonts w:ascii="Arial" w:hAnsi="Arial" w:cs="Arial"/>
          <w:bCs/>
          <w:sz w:val="24"/>
          <w:szCs w:val="24"/>
        </w:rPr>
        <w:t>el Centro</w:t>
      </w:r>
      <w:r w:rsidRPr="00C71CF0">
        <w:rPr>
          <w:rFonts w:ascii="Arial" w:hAnsi="Arial" w:cs="Arial"/>
          <w:bCs/>
          <w:sz w:val="24"/>
          <w:szCs w:val="24"/>
        </w:rPr>
        <w:t xml:space="preserve"> implementa un conjunto de mecanismos que permiten evitar cualquier sesgo o ventaja indebida en la evaluación y certificación de competencias laborales.</w:t>
      </w:r>
    </w:p>
    <w:p w14:paraId="70B5D2F1" w14:textId="08E78668" w:rsidR="00C71CF0" w:rsidRPr="00C71CF0" w:rsidRDefault="00C71CF0" w:rsidP="005E312A">
      <w:pPr>
        <w:jc w:val="both"/>
        <w:rPr>
          <w:rFonts w:ascii="Arial" w:hAnsi="Arial" w:cs="Arial"/>
          <w:bCs/>
          <w:sz w:val="24"/>
          <w:szCs w:val="24"/>
        </w:rPr>
      </w:pPr>
      <w:r w:rsidRPr="00C71CF0">
        <w:rPr>
          <w:rFonts w:ascii="Arial" w:hAnsi="Arial" w:cs="Arial"/>
          <w:bCs/>
          <w:sz w:val="24"/>
          <w:szCs w:val="24"/>
        </w:rPr>
        <w:t xml:space="preserve">Si bien </w:t>
      </w:r>
      <w:r w:rsidRPr="00861FB5">
        <w:rPr>
          <w:rFonts w:ascii="Arial" w:hAnsi="Arial" w:cs="Arial"/>
          <w:bCs/>
          <w:sz w:val="24"/>
          <w:szCs w:val="24"/>
        </w:rPr>
        <w:t>el Centro</w:t>
      </w:r>
      <w:r w:rsidRPr="00C71CF0">
        <w:rPr>
          <w:rFonts w:ascii="Arial" w:hAnsi="Arial" w:cs="Arial"/>
          <w:bCs/>
          <w:sz w:val="24"/>
          <w:szCs w:val="24"/>
        </w:rPr>
        <w:t>, en concordancia con la política de ChileValora, permite que cualquier persona q</w:t>
      </w:r>
      <w:r w:rsidR="00D63D48">
        <w:rPr>
          <w:rFonts w:ascii="Arial" w:hAnsi="Arial" w:cs="Arial"/>
          <w:bCs/>
          <w:sz w:val="24"/>
          <w:szCs w:val="24"/>
        </w:rPr>
        <w:t xml:space="preserve">ue posea su Cédula de Identidad, Pasaporte o DNI </w:t>
      </w:r>
      <w:r w:rsidRPr="00C71CF0">
        <w:rPr>
          <w:rFonts w:ascii="Arial" w:hAnsi="Arial" w:cs="Arial"/>
          <w:bCs/>
          <w:sz w:val="24"/>
          <w:szCs w:val="24"/>
        </w:rPr>
        <w:t>pueda inscribirse para someterse a evaluación y eventual certificación, existen excepciones y restricciones que buscan garantizar la independencia del proceso.</w:t>
      </w:r>
    </w:p>
    <w:p w14:paraId="2B07B7BB" w14:textId="77777777" w:rsidR="00C71CF0" w:rsidRPr="00C71CF0" w:rsidRDefault="00C71CF0" w:rsidP="005E312A">
      <w:pPr>
        <w:jc w:val="both"/>
        <w:rPr>
          <w:rFonts w:ascii="Arial" w:hAnsi="Arial" w:cs="Arial"/>
          <w:bCs/>
          <w:sz w:val="24"/>
          <w:szCs w:val="24"/>
        </w:rPr>
      </w:pPr>
      <w:r w:rsidRPr="00C71CF0">
        <w:rPr>
          <w:rFonts w:ascii="Arial" w:hAnsi="Arial" w:cs="Arial"/>
          <w:bCs/>
          <w:sz w:val="24"/>
          <w:szCs w:val="24"/>
        </w:rPr>
        <w:t>Para ello</w:t>
      </w:r>
      <w:r w:rsidRPr="00861FB5">
        <w:rPr>
          <w:rFonts w:ascii="Arial" w:hAnsi="Arial" w:cs="Arial"/>
          <w:b/>
          <w:bCs/>
          <w:sz w:val="24"/>
          <w:szCs w:val="24"/>
        </w:rPr>
        <w:t xml:space="preserve">, </w:t>
      </w:r>
      <w:r w:rsidRPr="00861FB5">
        <w:rPr>
          <w:rFonts w:ascii="Arial" w:hAnsi="Arial" w:cs="Arial"/>
          <w:bCs/>
          <w:sz w:val="24"/>
          <w:szCs w:val="24"/>
        </w:rPr>
        <w:t>el Centro</w:t>
      </w:r>
      <w:r w:rsidRPr="00C71CF0">
        <w:rPr>
          <w:rFonts w:ascii="Arial" w:hAnsi="Arial" w:cs="Arial"/>
          <w:bCs/>
          <w:sz w:val="24"/>
          <w:szCs w:val="24"/>
        </w:rPr>
        <w:t xml:space="preserve"> establece las siguientes medidas preventivas:</w:t>
      </w:r>
    </w:p>
    <w:p w14:paraId="0E2D50C5" w14:textId="74797C1F" w:rsidR="00C71CF0" w:rsidRPr="005E312A" w:rsidRDefault="00C71CF0" w:rsidP="000A34C2">
      <w:pPr>
        <w:pStyle w:val="Prrafodelista"/>
        <w:numPr>
          <w:ilvl w:val="0"/>
          <w:numId w:val="3"/>
        </w:numPr>
        <w:ind w:left="284" w:hanging="284"/>
        <w:jc w:val="both"/>
        <w:rPr>
          <w:rFonts w:ascii="Arial" w:hAnsi="Arial" w:cs="Arial"/>
          <w:b/>
          <w:bCs/>
          <w:sz w:val="24"/>
          <w:szCs w:val="24"/>
        </w:rPr>
      </w:pPr>
      <w:r w:rsidRPr="005E312A">
        <w:rPr>
          <w:rFonts w:ascii="Arial" w:hAnsi="Arial" w:cs="Arial"/>
          <w:b/>
          <w:bCs/>
          <w:sz w:val="24"/>
          <w:szCs w:val="24"/>
        </w:rPr>
        <w:t xml:space="preserve">Declaración </w:t>
      </w:r>
      <w:r w:rsidR="001E6132">
        <w:rPr>
          <w:rFonts w:ascii="Arial" w:hAnsi="Arial" w:cs="Arial"/>
          <w:b/>
          <w:bCs/>
          <w:sz w:val="24"/>
          <w:szCs w:val="24"/>
        </w:rPr>
        <w:t>d</w:t>
      </w:r>
      <w:r w:rsidR="00DB5155" w:rsidRPr="005E312A">
        <w:rPr>
          <w:rFonts w:ascii="Arial" w:hAnsi="Arial" w:cs="Arial"/>
          <w:b/>
          <w:bCs/>
          <w:sz w:val="24"/>
          <w:szCs w:val="24"/>
        </w:rPr>
        <w:t xml:space="preserve">e </w:t>
      </w:r>
      <w:r w:rsidRPr="005E312A">
        <w:rPr>
          <w:rFonts w:ascii="Arial" w:hAnsi="Arial" w:cs="Arial"/>
          <w:b/>
          <w:bCs/>
          <w:sz w:val="24"/>
          <w:szCs w:val="24"/>
        </w:rPr>
        <w:t xml:space="preserve">Conflicto </w:t>
      </w:r>
      <w:r w:rsidR="001E6132">
        <w:rPr>
          <w:rFonts w:ascii="Arial" w:hAnsi="Arial" w:cs="Arial"/>
          <w:b/>
          <w:bCs/>
          <w:sz w:val="24"/>
          <w:szCs w:val="24"/>
        </w:rPr>
        <w:t>d</w:t>
      </w:r>
      <w:r w:rsidR="00DB5155" w:rsidRPr="005E312A">
        <w:rPr>
          <w:rFonts w:ascii="Arial" w:hAnsi="Arial" w:cs="Arial"/>
          <w:b/>
          <w:bCs/>
          <w:sz w:val="24"/>
          <w:szCs w:val="24"/>
        </w:rPr>
        <w:t xml:space="preserve">e </w:t>
      </w:r>
      <w:r w:rsidRPr="005E312A">
        <w:rPr>
          <w:rFonts w:ascii="Arial" w:hAnsi="Arial" w:cs="Arial"/>
          <w:b/>
          <w:bCs/>
          <w:sz w:val="24"/>
          <w:szCs w:val="24"/>
        </w:rPr>
        <w:t>Interés</w:t>
      </w:r>
      <w:r w:rsidR="00DB5155">
        <w:rPr>
          <w:rFonts w:ascii="Arial" w:hAnsi="Arial" w:cs="Arial"/>
          <w:b/>
          <w:bCs/>
          <w:sz w:val="24"/>
          <w:szCs w:val="24"/>
        </w:rPr>
        <w:t>.</w:t>
      </w:r>
    </w:p>
    <w:p w14:paraId="033CDFA5" w14:textId="7D67A7C3" w:rsidR="00C71CF0" w:rsidRPr="00C71CF0" w:rsidRDefault="00C71CF0" w:rsidP="005E312A">
      <w:pPr>
        <w:jc w:val="both"/>
        <w:rPr>
          <w:rFonts w:ascii="Arial" w:hAnsi="Arial" w:cs="Arial"/>
          <w:bCs/>
          <w:sz w:val="24"/>
          <w:szCs w:val="24"/>
        </w:rPr>
      </w:pPr>
      <w:r w:rsidRPr="0006398D">
        <w:rPr>
          <w:rFonts w:ascii="Arial" w:hAnsi="Arial" w:cs="Arial"/>
          <w:b/>
          <w:bCs/>
          <w:sz w:val="24"/>
          <w:szCs w:val="24"/>
        </w:rPr>
        <w:t>Todos los</w:t>
      </w:r>
      <w:r w:rsidR="0006398D" w:rsidRPr="0006398D">
        <w:rPr>
          <w:rFonts w:ascii="Arial" w:hAnsi="Arial" w:cs="Arial"/>
          <w:b/>
          <w:bCs/>
          <w:sz w:val="24"/>
          <w:szCs w:val="24"/>
        </w:rPr>
        <w:t>/las</w:t>
      </w:r>
      <w:r w:rsidRPr="0006398D">
        <w:rPr>
          <w:rFonts w:ascii="Arial" w:hAnsi="Arial" w:cs="Arial"/>
          <w:b/>
          <w:bCs/>
          <w:sz w:val="24"/>
          <w:szCs w:val="24"/>
        </w:rPr>
        <w:t xml:space="preserve"> </w:t>
      </w:r>
      <w:r w:rsidR="00D63D48" w:rsidRPr="0006398D">
        <w:rPr>
          <w:rFonts w:ascii="Arial" w:hAnsi="Arial" w:cs="Arial"/>
          <w:b/>
          <w:bCs/>
          <w:sz w:val="24"/>
          <w:szCs w:val="24"/>
        </w:rPr>
        <w:t>Evaluadores</w:t>
      </w:r>
      <w:r w:rsidR="0006398D" w:rsidRPr="0006398D">
        <w:rPr>
          <w:rFonts w:ascii="Arial" w:hAnsi="Arial" w:cs="Arial"/>
          <w:b/>
          <w:bCs/>
          <w:sz w:val="24"/>
          <w:szCs w:val="24"/>
        </w:rPr>
        <w:t>(as)</w:t>
      </w:r>
      <w:r w:rsidR="005E312A" w:rsidRPr="0006398D">
        <w:rPr>
          <w:rFonts w:ascii="Arial" w:hAnsi="Arial" w:cs="Arial"/>
          <w:b/>
          <w:bCs/>
          <w:sz w:val="24"/>
          <w:szCs w:val="24"/>
        </w:rPr>
        <w:t xml:space="preserve">, </w:t>
      </w:r>
      <w:r w:rsidR="00D63D48" w:rsidRPr="0006398D">
        <w:rPr>
          <w:rFonts w:ascii="Arial" w:hAnsi="Arial" w:cs="Arial"/>
          <w:b/>
          <w:bCs/>
          <w:sz w:val="24"/>
          <w:szCs w:val="24"/>
        </w:rPr>
        <w:t>Coordinador</w:t>
      </w:r>
      <w:r w:rsidR="0006398D" w:rsidRPr="0006398D">
        <w:rPr>
          <w:rFonts w:ascii="Arial" w:hAnsi="Arial" w:cs="Arial"/>
          <w:b/>
          <w:bCs/>
          <w:sz w:val="24"/>
          <w:szCs w:val="24"/>
        </w:rPr>
        <w:t>(a)</w:t>
      </w:r>
      <w:r w:rsidR="00D63D48" w:rsidRPr="0006398D">
        <w:rPr>
          <w:rFonts w:ascii="Arial" w:hAnsi="Arial" w:cs="Arial"/>
          <w:b/>
          <w:bCs/>
          <w:sz w:val="24"/>
          <w:szCs w:val="24"/>
        </w:rPr>
        <w:t xml:space="preserve"> Técnico</w:t>
      </w:r>
      <w:r w:rsidR="0006398D" w:rsidRPr="0006398D">
        <w:rPr>
          <w:rFonts w:ascii="Arial" w:hAnsi="Arial" w:cs="Arial"/>
          <w:b/>
          <w:bCs/>
          <w:sz w:val="24"/>
          <w:szCs w:val="24"/>
        </w:rPr>
        <w:t>(a)</w:t>
      </w:r>
      <w:r w:rsidR="005E312A">
        <w:rPr>
          <w:rFonts w:ascii="Arial" w:hAnsi="Arial" w:cs="Arial"/>
          <w:bCs/>
          <w:sz w:val="24"/>
          <w:szCs w:val="24"/>
        </w:rPr>
        <w:t xml:space="preserve"> </w:t>
      </w:r>
      <w:r w:rsidRPr="00C71CF0">
        <w:rPr>
          <w:rFonts w:ascii="Arial" w:hAnsi="Arial" w:cs="Arial"/>
          <w:bCs/>
          <w:sz w:val="24"/>
          <w:szCs w:val="24"/>
        </w:rPr>
        <w:t xml:space="preserve">y demás personal involucrado en el proceso de evaluación deberán firmar una declaración de intereses en la que se consignen posibles relaciones personales, </w:t>
      </w:r>
      <w:r w:rsidR="005E312A">
        <w:rPr>
          <w:rFonts w:ascii="Arial" w:hAnsi="Arial" w:cs="Arial"/>
          <w:bCs/>
          <w:sz w:val="24"/>
          <w:szCs w:val="24"/>
        </w:rPr>
        <w:t>comerciales o laborales con las personas candidatas</w:t>
      </w:r>
      <w:r w:rsidRPr="00C71CF0">
        <w:rPr>
          <w:rFonts w:ascii="Arial" w:hAnsi="Arial" w:cs="Arial"/>
          <w:bCs/>
          <w:sz w:val="24"/>
          <w:szCs w:val="24"/>
        </w:rPr>
        <w:t xml:space="preserve"> evaluad</w:t>
      </w:r>
      <w:r w:rsidR="005E312A">
        <w:rPr>
          <w:rFonts w:ascii="Arial" w:hAnsi="Arial" w:cs="Arial"/>
          <w:bCs/>
          <w:sz w:val="24"/>
          <w:szCs w:val="24"/>
        </w:rPr>
        <w:t>a</w:t>
      </w:r>
      <w:r w:rsidRPr="00C71CF0">
        <w:rPr>
          <w:rFonts w:ascii="Arial" w:hAnsi="Arial" w:cs="Arial"/>
          <w:bCs/>
          <w:sz w:val="24"/>
          <w:szCs w:val="24"/>
        </w:rPr>
        <w:t>s.</w:t>
      </w:r>
    </w:p>
    <w:p w14:paraId="515C8219" w14:textId="77777777" w:rsidR="00C71CF0" w:rsidRPr="00C71CF0" w:rsidRDefault="00C71CF0" w:rsidP="005E312A">
      <w:pPr>
        <w:jc w:val="both"/>
        <w:rPr>
          <w:rFonts w:ascii="Arial" w:hAnsi="Arial" w:cs="Arial"/>
          <w:bCs/>
          <w:sz w:val="24"/>
          <w:szCs w:val="24"/>
        </w:rPr>
      </w:pPr>
      <w:r w:rsidRPr="00C71CF0">
        <w:rPr>
          <w:rFonts w:ascii="Arial" w:hAnsi="Arial" w:cs="Arial"/>
          <w:bCs/>
          <w:sz w:val="24"/>
          <w:szCs w:val="24"/>
        </w:rPr>
        <w:t>Esta declaración será actualizada anualmente o cuando existan cambios relevantes en la situación de los involucrados.</w:t>
      </w:r>
    </w:p>
    <w:p w14:paraId="64F7EC06" w14:textId="171F8851" w:rsidR="00C71CF0" w:rsidRPr="00D63D48" w:rsidRDefault="00C71CF0" w:rsidP="000A34C2">
      <w:pPr>
        <w:pStyle w:val="Prrafodelista"/>
        <w:numPr>
          <w:ilvl w:val="0"/>
          <w:numId w:val="3"/>
        </w:numPr>
        <w:ind w:left="284" w:hanging="284"/>
        <w:jc w:val="both"/>
        <w:rPr>
          <w:rFonts w:ascii="Arial" w:hAnsi="Arial" w:cs="Arial"/>
          <w:b/>
          <w:bCs/>
          <w:sz w:val="24"/>
          <w:szCs w:val="24"/>
        </w:rPr>
      </w:pPr>
      <w:r w:rsidRPr="00D63D48">
        <w:rPr>
          <w:rFonts w:ascii="Arial" w:hAnsi="Arial" w:cs="Arial"/>
          <w:b/>
          <w:bCs/>
          <w:sz w:val="24"/>
          <w:szCs w:val="24"/>
        </w:rPr>
        <w:t xml:space="preserve">Restricción </w:t>
      </w:r>
      <w:r w:rsidR="001E6132">
        <w:rPr>
          <w:rFonts w:ascii="Arial" w:hAnsi="Arial" w:cs="Arial"/>
          <w:b/>
          <w:bCs/>
          <w:sz w:val="24"/>
          <w:szCs w:val="24"/>
        </w:rPr>
        <w:t>d</w:t>
      </w:r>
      <w:r w:rsidR="00DB5155" w:rsidRPr="00D63D48">
        <w:rPr>
          <w:rFonts w:ascii="Arial" w:hAnsi="Arial" w:cs="Arial"/>
          <w:b/>
          <w:bCs/>
          <w:sz w:val="24"/>
          <w:szCs w:val="24"/>
        </w:rPr>
        <w:t xml:space="preserve">e </w:t>
      </w:r>
      <w:r w:rsidRPr="00D63D48">
        <w:rPr>
          <w:rFonts w:ascii="Arial" w:hAnsi="Arial" w:cs="Arial"/>
          <w:b/>
          <w:bCs/>
          <w:sz w:val="24"/>
          <w:szCs w:val="24"/>
        </w:rPr>
        <w:t xml:space="preserve">Evaluación </w:t>
      </w:r>
      <w:r w:rsidR="001E6132">
        <w:rPr>
          <w:rFonts w:ascii="Arial" w:hAnsi="Arial" w:cs="Arial"/>
          <w:b/>
          <w:bCs/>
          <w:sz w:val="24"/>
          <w:szCs w:val="24"/>
        </w:rPr>
        <w:t>a</w:t>
      </w:r>
      <w:r w:rsidR="00DB5155" w:rsidRPr="00D63D48">
        <w:rPr>
          <w:rFonts w:ascii="Arial" w:hAnsi="Arial" w:cs="Arial"/>
          <w:b/>
          <w:bCs/>
          <w:sz w:val="24"/>
          <w:szCs w:val="24"/>
        </w:rPr>
        <w:t xml:space="preserve"> </w:t>
      </w:r>
      <w:r w:rsidRPr="00D63D48">
        <w:rPr>
          <w:rFonts w:ascii="Arial" w:hAnsi="Arial" w:cs="Arial"/>
          <w:b/>
          <w:bCs/>
          <w:sz w:val="24"/>
          <w:szCs w:val="24"/>
        </w:rPr>
        <w:t xml:space="preserve">Personas </w:t>
      </w:r>
      <w:r w:rsidR="001E6132">
        <w:rPr>
          <w:rFonts w:ascii="Arial" w:hAnsi="Arial" w:cs="Arial"/>
          <w:b/>
          <w:bCs/>
          <w:sz w:val="24"/>
          <w:szCs w:val="24"/>
        </w:rPr>
        <w:t>c</w:t>
      </w:r>
      <w:r w:rsidR="00DB5155" w:rsidRPr="00D63D48">
        <w:rPr>
          <w:rFonts w:ascii="Arial" w:hAnsi="Arial" w:cs="Arial"/>
          <w:b/>
          <w:bCs/>
          <w:sz w:val="24"/>
          <w:szCs w:val="24"/>
        </w:rPr>
        <w:t xml:space="preserve">on </w:t>
      </w:r>
      <w:r w:rsidRPr="00D63D48">
        <w:rPr>
          <w:rFonts w:ascii="Arial" w:hAnsi="Arial" w:cs="Arial"/>
          <w:b/>
          <w:bCs/>
          <w:sz w:val="24"/>
          <w:szCs w:val="24"/>
        </w:rPr>
        <w:t>Vínculo Directo</w:t>
      </w:r>
      <w:r w:rsidR="00DB5155">
        <w:rPr>
          <w:rFonts w:ascii="Arial" w:hAnsi="Arial" w:cs="Arial"/>
          <w:b/>
          <w:bCs/>
          <w:sz w:val="24"/>
          <w:szCs w:val="24"/>
        </w:rPr>
        <w:t>.</w:t>
      </w:r>
    </w:p>
    <w:p w14:paraId="5ECC6DD7" w14:textId="485D5E00" w:rsidR="00C71CF0" w:rsidRPr="00C71CF0" w:rsidRDefault="00C71CF0" w:rsidP="005E312A">
      <w:pPr>
        <w:jc w:val="both"/>
        <w:rPr>
          <w:rFonts w:ascii="Arial" w:hAnsi="Arial" w:cs="Arial"/>
          <w:bCs/>
          <w:sz w:val="24"/>
          <w:szCs w:val="24"/>
        </w:rPr>
      </w:pPr>
      <w:r w:rsidRPr="00C71CF0">
        <w:rPr>
          <w:rFonts w:ascii="Arial" w:hAnsi="Arial" w:cs="Arial"/>
          <w:bCs/>
          <w:sz w:val="24"/>
          <w:szCs w:val="24"/>
        </w:rPr>
        <w:t>Ningún evaluador</w:t>
      </w:r>
      <w:r w:rsidR="0006398D">
        <w:rPr>
          <w:rFonts w:ascii="Arial" w:hAnsi="Arial" w:cs="Arial"/>
          <w:bCs/>
          <w:sz w:val="24"/>
          <w:szCs w:val="24"/>
        </w:rPr>
        <w:t>(a)</w:t>
      </w:r>
      <w:r w:rsidRPr="00C71CF0">
        <w:rPr>
          <w:rFonts w:ascii="Arial" w:hAnsi="Arial" w:cs="Arial"/>
          <w:bCs/>
          <w:sz w:val="24"/>
          <w:szCs w:val="24"/>
        </w:rPr>
        <w:t xml:space="preserve"> podrá evaluar a</w:t>
      </w:r>
      <w:r w:rsidR="005E312A">
        <w:rPr>
          <w:rFonts w:ascii="Arial" w:hAnsi="Arial" w:cs="Arial"/>
          <w:bCs/>
          <w:sz w:val="24"/>
          <w:szCs w:val="24"/>
        </w:rPr>
        <w:t xml:space="preserve"> personas candidatas </w:t>
      </w:r>
      <w:r w:rsidRPr="00C71CF0">
        <w:rPr>
          <w:rFonts w:ascii="Arial" w:hAnsi="Arial" w:cs="Arial"/>
          <w:bCs/>
          <w:sz w:val="24"/>
          <w:szCs w:val="24"/>
        </w:rPr>
        <w:t>con quienes tenga o haya tenido en los últimos dos años una relación laboral, comercial, familiar hasta el tercer grado de consanguinidad o segundo de afinidad, o cualquier otra relación que pudiera comprometer su imparcialidad.</w:t>
      </w:r>
    </w:p>
    <w:p w14:paraId="639EAA91" w14:textId="77777777" w:rsidR="00C71CF0" w:rsidRPr="00C71CF0" w:rsidRDefault="00C71CF0" w:rsidP="005E312A">
      <w:pPr>
        <w:jc w:val="both"/>
        <w:rPr>
          <w:rFonts w:ascii="Arial" w:hAnsi="Arial" w:cs="Arial"/>
          <w:bCs/>
          <w:sz w:val="24"/>
          <w:szCs w:val="24"/>
        </w:rPr>
      </w:pPr>
      <w:r w:rsidRPr="00C71CF0">
        <w:rPr>
          <w:rFonts w:ascii="Arial" w:hAnsi="Arial" w:cs="Arial"/>
          <w:bCs/>
          <w:sz w:val="24"/>
          <w:szCs w:val="24"/>
        </w:rPr>
        <w:t>Se incluyen dentro de esta restricción los directores, gerentes, administradores y socios de la entidad certificadora.</w:t>
      </w:r>
    </w:p>
    <w:p w14:paraId="5902783B" w14:textId="6AC00438" w:rsidR="00C71CF0" w:rsidRPr="005E312A" w:rsidRDefault="00C71CF0" w:rsidP="000A34C2">
      <w:pPr>
        <w:pStyle w:val="Prrafodelista"/>
        <w:numPr>
          <w:ilvl w:val="0"/>
          <w:numId w:val="3"/>
        </w:numPr>
        <w:ind w:left="284" w:hanging="284"/>
        <w:jc w:val="both"/>
        <w:rPr>
          <w:rFonts w:ascii="Arial" w:hAnsi="Arial" w:cs="Arial"/>
          <w:b/>
          <w:bCs/>
          <w:sz w:val="24"/>
          <w:szCs w:val="24"/>
        </w:rPr>
      </w:pPr>
      <w:r w:rsidRPr="005E312A">
        <w:rPr>
          <w:rFonts w:ascii="Arial" w:hAnsi="Arial" w:cs="Arial"/>
          <w:b/>
          <w:bCs/>
          <w:sz w:val="24"/>
          <w:szCs w:val="24"/>
        </w:rPr>
        <w:t xml:space="preserve">Separación </w:t>
      </w:r>
      <w:r w:rsidR="001E6132">
        <w:rPr>
          <w:rFonts w:ascii="Arial" w:hAnsi="Arial" w:cs="Arial"/>
          <w:b/>
          <w:bCs/>
          <w:sz w:val="24"/>
          <w:szCs w:val="24"/>
        </w:rPr>
        <w:t>d</w:t>
      </w:r>
      <w:r w:rsidR="00DB5155" w:rsidRPr="005E312A">
        <w:rPr>
          <w:rFonts w:ascii="Arial" w:hAnsi="Arial" w:cs="Arial"/>
          <w:b/>
          <w:bCs/>
          <w:sz w:val="24"/>
          <w:szCs w:val="24"/>
        </w:rPr>
        <w:t xml:space="preserve">e </w:t>
      </w:r>
      <w:r w:rsidRPr="005E312A">
        <w:rPr>
          <w:rFonts w:ascii="Arial" w:hAnsi="Arial" w:cs="Arial"/>
          <w:b/>
          <w:bCs/>
          <w:sz w:val="24"/>
          <w:szCs w:val="24"/>
        </w:rPr>
        <w:t>Funciones</w:t>
      </w:r>
      <w:r w:rsidR="00DB5155">
        <w:rPr>
          <w:rFonts w:ascii="Arial" w:hAnsi="Arial" w:cs="Arial"/>
          <w:b/>
          <w:bCs/>
          <w:sz w:val="24"/>
          <w:szCs w:val="24"/>
        </w:rPr>
        <w:t>.</w:t>
      </w:r>
    </w:p>
    <w:p w14:paraId="6ACC1150" w14:textId="77777777" w:rsidR="00C71CF0" w:rsidRPr="00C71CF0" w:rsidRDefault="00C71CF0" w:rsidP="005E312A">
      <w:pPr>
        <w:jc w:val="both"/>
        <w:rPr>
          <w:rFonts w:ascii="Arial" w:hAnsi="Arial" w:cs="Arial"/>
          <w:bCs/>
          <w:sz w:val="24"/>
          <w:szCs w:val="24"/>
        </w:rPr>
      </w:pPr>
      <w:r w:rsidRPr="00C71CF0">
        <w:rPr>
          <w:rFonts w:ascii="Arial" w:hAnsi="Arial" w:cs="Arial"/>
          <w:bCs/>
          <w:sz w:val="24"/>
          <w:szCs w:val="24"/>
        </w:rPr>
        <w:t>Un mismo evaluador no podrá actuar simultáneamente como formador y evaluador de una misma persona, asegurando así la independencia de los procesos de capacitación y certificación.</w:t>
      </w:r>
    </w:p>
    <w:p w14:paraId="31C1076D" w14:textId="164CC611" w:rsidR="00C71CF0" w:rsidRPr="00C71CF0" w:rsidRDefault="00C71CF0" w:rsidP="005E312A">
      <w:pPr>
        <w:jc w:val="both"/>
        <w:rPr>
          <w:rFonts w:ascii="Arial" w:hAnsi="Arial" w:cs="Arial"/>
          <w:bCs/>
          <w:sz w:val="24"/>
          <w:szCs w:val="24"/>
        </w:rPr>
      </w:pPr>
      <w:r w:rsidRPr="00C71CF0">
        <w:rPr>
          <w:rFonts w:ascii="Arial" w:hAnsi="Arial" w:cs="Arial"/>
          <w:bCs/>
          <w:sz w:val="24"/>
          <w:szCs w:val="24"/>
        </w:rPr>
        <w:lastRenderedPageBreak/>
        <w:t>La selección de eval</w:t>
      </w:r>
      <w:r w:rsidR="005E312A">
        <w:rPr>
          <w:rFonts w:ascii="Arial" w:hAnsi="Arial" w:cs="Arial"/>
          <w:bCs/>
          <w:sz w:val="24"/>
          <w:szCs w:val="24"/>
        </w:rPr>
        <w:t>uadores será supervisada por el</w:t>
      </w:r>
      <w:r w:rsidR="0006398D">
        <w:rPr>
          <w:rFonts w:ascii="Arial" w:hAnsi="Arial" w:cs="Arial"/>
          <w:bCs/>
          <w:sz w:val="24"/>
          <w:szCs w:val="24"/>
        </w:rPr>
        <w:t>/la</w:t>
      </w:r>
      <w:r w:rsidR="005E312A">
        <w:rPr>
          <w:rFonts w:ascii="Arial" w:hAnsi="Arial" w:cs="Arial"/>
          <w:bCs/>
          <w:sz w:val="24"/>
          <w:szCs w:val="24"/>
        </w:rPr>
        <w:t xml:space="preserve"> </w:t>
      </w:r>
      <w:r w:rsidR="005E312A" w:rsidRPr="005E312A">
        <w:rPr>
          <w:rFonts w:ascii="Arial" w:hAnsi="Arial" w:cs="Arial"/>
          <w:b/>
          <w:bCs/>
          <w:sz w:val="24"/>
          <w:szCs w:val="24"/>
        </w:rPr>
        <w:t>Responsable del Centro</w:t>
      </w:r>
      <w:r w:rsidR="005E312A">
        <w:rPr>
          <w:rFonts w:ascii="Arial" w:hAnsi="Arial" w:cs="Arial"/>
          <w:bCs/>
          <w:sz w:val="24"/>
          <w:szCs w:val="24"/>
        </w:rPr>
        <w:t xml:space="preserve"> y </w:t>
      </w:r>
      <w:r w:rsidR="005E312A" w:rsidRPr="005E312A">
        <w:rPr>
          <w:rFonts w:ascii="Arial" w:hAnsi="Arial" w:cs="Arial"/>
          <w:b/>
          <w:bCs/>
          <w:sz w:val="24"/>
          <w:szCs w:val="24"/>
        </w:rPr>
        <w:t>Coordinador</w:t>
      </w:r>
      <w:r w:rsidR="0006398D">
        <w:rPr>
          <w:rFonts w:ascii="Arial" w:hAnsi="Arial" w:cs="Arial"/>
          <w:b/>
          <w:bCs/>
          <w:sz w:val="24"/>
          <w:szCs w:val="24"/>
        </w:rPr>
        <w:t>(a)</w:t>
      </w:r>
      <w:r w:rsidR="005E312A" w:rsidRPr="005E312A">
        <w:rPr>
          <w:rFonts w:ascii="Arial" w:hAnsi="Arial" w:cs="Arial"/>
          <w:b/>
          <w:bCs/>
          <w:sz w:val="24"/>
          <w:szCs w:val="24"/>
        </w:rPr>
        <w:t xml:space="preserve"> Técnico</w:t>
      </w:r>
      <w:r w:rsidR="0006398D">
        <w:rPr>
          <w:rFonts w:ascii="Arial" w:hAnsi="Arial" w:cs="Arial"/>
          <w:b/>
          <w:bCs/>
          <w:sz w:val="24"/>
          <w:szCs w:val="24"/>
        </w:rPr>
        <w:t>(a)</w:t>
      </w:r>
      <w:r w:rsidR="005E312A">
        <w:rPr>
          <w:rFonts w:ascii="Arial" w:hAnsi="Arial" w:cs="Arial"/>
          <w:bCs/>
          <w:sz w:val="24"/>
          <w:szCs w:val="24"/>
        </w:rPr>
        <w:t xml:space="preserve"> </w:t>
      </w:r>
      <w:r w:rsidRPr="00C71CF0">
        <w:rPr>
          <w:rFonts w:ascii="Arial" w:hAnsi="Arial" w:cs="Arial"/>
          <w:bCs/>
          <w:sz w:val="24"/>
          <w:szCs w:val="24"/>
        </w:rPr>
        <w:t>que verificará la inexistencia de vínculos que puedan comprometer la objetividad del proceso.</w:t>
      </w:r>
    </w:p>
    <w:p w14:paraId="5546A0A9" w14:textId="6AFCD87B" w:rsidR="00C71CF0" w:rsidRPr="005E312A" w:rsidRDefault="00C71CF0" w:rsidP="000A34C2">
      <w:pPr>
        <w:pStyle w:val="Prrafodelista"/>
        <w:numPr>
          <w:ilvl w:val="0"/>
          <w:numId w:val="3"/>
        </w:numPr>
        <w:ind w:left="284" w:hanging="284"/>
        <w:jc w:val="both"/>
        <w:rPr>
          <w:rFonts w:ascii="Arial" w:hAnsi="Arial" w:cs="Arial"/>
          <w:b/>
          <w:bCs/>
          <w:sz w:val="24"/>
          <w:szCs w:val="24"/>
        </w:rPr>
      </w:pPr>
      <w:r w:rsidRPr="005E312A">
        <w:rPr>
          <w:rFonts w:ascii="Arial" w:hAnsi="Arial" w:cs="Arial"/>
          <w:b/>
          <w:bCs/>
          <w:sz w:val="24"/>
          <w:szCs w:val="24"/>
        </w:rPr>
        <w:t xml:space="preserve">Auditorías </w:t>
      </w:r>
      <w:r w:rsidR="001E6132">
        <w:rPr>
          <w:rFonts w:ascii="Arial" w:hAnsi="Arial" w:cs="Arial"/>
          <w:b/>
          <w:bCs/>
          <w:sz w:val="24"/>
          <w:szCs w:val="24"/>
        </w:rPr>
        <w:t>y</w:t>
      </w:r>
      <w:r w:rsidR="00DB5155" w:rsidRPr="005E312A">
        <w:rPr>
          <w:rFonts w:ascii="Arial" w:hAnsi="Arial" w:cs="Arial"/>
          <w:b/>
          <w:bCs/>
          <w:sz w:val="24"/>
          <w:szCs w:val="24"/>
        </w:rPr>
        <w:t xml:space="preserve"> </w:t>
      </w:r>
      <w:r w:rsidRPr="005E312A">
        <w:rPr>
          <w:rFonts w:ascii="Arial" w:hAnsi="Arial" w:cs="Arial"/>
          <w:b/>
          <w:bCs/>
          <w:sz w:val="24"/>
          <w:szCs w:val="24"/>
        </w:rPr>
        <w:t>Supervisión</w:t>
      </w:r>
      <w:r w:rsidR="00DB5155">
        <w:rPr>
          <w:rFonts w:ascii="Arial" w:hAnsi="Arial" w:cs="Arial"/>
          <w:b/>
          <w:bCs/>
          <w:sz w:val="24"/>
          <w:szCs w:val="24"/>
        </w:rPr>
        <w:t>.</w:t>
      </w:r>
    </w:p>
    <w:p w14:paraId="1CF3546D" w14:textId="163EE438" w:rsidR="00C71CF0" w:rsidRPr="00C71CF0" w:rsidRDefault="005E312A" w:rsidP="005E312A">
      <w:pPr>
        <w:jc w:val="both"/>
        <w:rPr>
          <w:rFonts w:ascii="Arial" w:hAnsi="Arial" w:cs="Arial"/>
          <w:bCs/>
          <w:sz w:val="24"/>
          <w:szCs w:val="24"/>
        </w:rPr>
      </w:pPr>
      <w:r>
        <w:rPr>
          <w:rFonts w:ascii="Arial" w:hAnsi="Arial" w:cs="Arial"/>
          <w:bCs/>
          <w:sz w:val="24"/>
          <w:szCs w:val="24"/>
        </w:rPr>
        <w:t>El</w:t>
      </w:r>
      <w:r w:rsidR="0006398D">
        <w:rPr>
          <w:rFonts w:ascii="Arial" w:hAnsi="Arial" w:cs="Arial"/>
          <w:bCs/>
          <w:sz w:val="24"/>
          <w:szCs w:val="24"/>
        </w:rPr>
        <w:t>/La</w:t>
      </w:r>
      <w:r>
        <w:rPr>
          <w:rFonts w:ascii="Arial" w:hAnsi="Arial" w:cs="Arial"/>
          <w:bCs/>
          <w:sz w:val="24"/>
          <w:szCs w:val="24"/>
        </w:rPr>
        <w:t xml:space="preserve"> </w:t>
      </w:r>
      <w:r w:rsidRPr="005E312A">
        <w:rPr>
          <w:rFonts w:ascii="Arial" w:hAnsi="Arial" w:cs="Arial"/>
          <w:b/>
          <w:bCs/>
          <w:sz w:val="24"/>
          <w:szCs w:val="24"/>
        </w:rPr>
        <w:t>Auditor</w:t>
      </w:r>
      <w:r w:rsidR="0006398D">
        <w:rPr>
          <w:rFonts w:ascii="Arial" w:hAnsi="Arial" w:cs="Arial"/>
          <w:b/>
          <w:bCs/>
          <w:sz w:val="24"/>
          <w:szCs w:val="24"/>
        </w:rPr>
        <w:t>(a)</w:t>
      </w:r>
      <w:r w:rsidRPr="005E312A">
        <w:rPr>
          <w:rFonts w:ascii="Arial" w:hAnsi="Arial" w:cs="Arial"/>
          <w:b/>
          <w:bCs/>
          <w:sz w:val="24"/>
          <w:szCs w:val="24"/>
        </w:rPr>
        <w:t xml:space="preserve"> de Certificación</w:t>
      </w:r>
      <w:r>
        <w:rPr>
          <w:rFonts w:ascii="Arial" w:hAnsi="Arial" w:cs="Arial"/>
          <w:bCs/>
          <w:sz w:val="24"/>
          <w:szCs w:val="24"/>
        </w:rPr>
        <w:t xml:space="preserve"> deberá realizar </w:t>
      </w:r>
      <w:r w:rsidR="00C71CF0" w:rsidRPr="00C71CF0">
        <w:rPr>
          <w:rFonts w:ascii="Arial" w:hAnsi="Arial" w:cs="Arial"/>
          <w:bCs/>
          <w:sz w:val="24"/>
          <w:szCs w:val="24"/>
        </w:rPr>
        <w:t>auditorías internas y revisiones aleatorias de los procesos de evaluación para identificar posibles situaciones de conflicto de interés.</w:t>
      </w:r>
    </w:p>
    <w:p w14:paraId="3DFA9A09" w14:textId="77777777" w:rsidR="00C71CF0" w:rsidRPr="00C71CF0" w:rsidRDefault="00C71CF0" w:rsidP="005E312A">
      <w:pPr>
        <w:jc w:val="both"/>
        <w:rPr>
          <w:rFonts w:ascii="Arial" w:hAnsi="Arial" w:cs="Arial"/>
          <w:bCs/>
          <w:sz w:val="24"/>
          <w:szCs w:val="24"/>
        </w:rPr>
      </w:pPr>
      <w:r w:rsidRPr="00C71CF0">
        <w:rPr>
          <w:rFonts w:ascii="Arial" w:hAnsi="Arial" w:cs="Arial"/>
          <w:bCs/>
          <w:sz w:val="24"/>
          <w:szCs w:val="24"/>
        </w:rPr>
        <w:t>Se establecerán canales de denuncia confidenciales para que cualquier persona pueda reportar eventuales conflictos de interés o irregularidades en los procesos de evaluación y certificación.</w:t>
      </w:r>
    </w:p>
    <w:p w14:paraId="51F42D33" w14:textId="4F65C410" w:rsidR="00C71CF0" w:rsidRPr="00D63D48" w:rsidRDefault="00C71CF0" w:rsidP="000A34C2">
      <w:pPr>
        <w:pStyle w:val="Prrafodelista"/>
        <w:numPr>
          <w:ilvl w:val="0"/>
          <w:numId w:val="3"/>
        </w:numPr>
        <w:ind w:left="284" w:hanging="284"/>
        <w:jc w:val="both"/>
        <w:rPr>
          <w:rFonts w:ascii="Arial" w:hAnsi="Arial" w:cs="Arial"/>
          <w:b/>
          <w:bCs/>
          <w:sz w:val="24"/>
          <w:szCs w:val="24"/>
        </w:rPr>
      </w:pPr>
      <w:r w:rsidRPr="00D63D48">
        <w:rPr>
          <w:rFonts w:ascii="Arial" w:hAnsi="Arial" w:cs="Arial"/>
          <w:b/>
          <w:bCs/>
          <w:sz w:val="24"/>
          <w:szCs w:val="24"/>
        </w:rPr>
        <w:t xml:space="preserve">Sanciones </w:t>
      </w:r>
      <w:r w:rsidR="001E6132">
        <w:rPr>
          <w:rFonts w:ascii="Arial" w:hAnsi="Arial" w:cs="Arial"/>
          <w:b/>
          <w:bCs/>
          <w:sz w:val="24"/>
          <w:szCs w:val="24"/>
        </w:rPr>
        <w:t>e</w:t>
      </w:r>
      <w:r w:rsidR="00DB5155" w:rsidRPr="00D63D48">
        <w:rPr>
          <w:rFonts w:ascii="Arial" w:hAnsi="Arial" w:cs="Arial"/>
          <w:b/>
          <w:bCs/>
          <w:sz w:val="24"/>
          <w:szCs w:val="24"/>
        </w:rPr>
        <w:t xml:space="preserve">n </w:t>
      </w:r>
      <w:r w:rsidRPr="00D63D48">
        <w:rPr>
          <w:rFonts w:ascii="Arial" w:hAnsi="Arial" w:cs="Arial"/>
          <w:b/>
          <w:bCs/>
          <w:sz w:val="24"/>
          <w:szCs w:val="24"/>
        </w:rPr>
        <w:t xml:space="preserve">Caso </w:t>
      </w:r>
      <w:r w:rsidR="001E6132">
        <w:rPr>
          <w:rFonts w:ascii="Arial" w:hAnsi="Arial" w:cs="Arial"/>
          <w:b/>
          <w:bCs/>
          <w:sz w:val="24"/>
          <w:szCs w:val="24"/>
        </w:rPr>
        <w:t>d</w:t>
      </w:r>
      <w:r w:rsidR="00DB5155" w:rsidRPr="00D63D48">
        <w:rPr>
          <w:rFonts w:ascii="Arial" w:hAnsi="Arial" w:cs="Arial"/>
          <w:b/>
          <w:bCs/>
          <w:sz w:val="24"/>
          <w:szCs w:val="24"/>
        </w:rPr>
        <w:t xml:space="preserve">e </w:t>
      </w:r>
      <w:r w:rsidRPr="00D63D48">
        <w:rPr>
          <w:rFonts w:ascii="Arial" w:hAnsi="Arial" w:cs="Arial"/>
          <w:b/>
          <w:bCs/>
          <w:sz w:val="24"/>
          <w:szCs w:val="24"/>
        </w:rPr>
        <w:t>Infracción</w:t>
      </w:r>
      <w:r w:rsidR="00DB5155">
        <w:rPr>
          <w:rFonts w:ascii="Arial" w:hAnsi="Arial" w:cs="Arial"/>
          <w:b/>
          <w:bCs/>
          <w:sz w:val="24"/>
          <w:szCs w:val="24"/>
        </w:rPr>
        <w:t>.</w:t>
      </w:r>
    </w:p>
    <w:p w14:paraId="6DF9716E" w14:textId="2F84080D" w:rsidR="00C71CF0" w:rsidRPr="00C71CF0" w:rsidRDefault="00C71CF0" w:rsidP="005E312A">
      <w:pPr>
        <w:jc w:val="both"/>
        <w:rPr>
          <w:rFonts w:ascii="Arial" w:hAnsi="Arial" w:cs="Arial"/>
          <w:bCs/>
          <w:sz w:val="24"/>
          <w:szCs w:val="24"/>
        </w:rPr>
      </w:pPr>
      <w:r w:rsidRPr="00C71CF0">
        <w:rPr>
          <w:rFonts w:ascii="Arial" w:hAnsi="Arial" w:cs="Arial"/>
          <w:bCs/>
          <w:sz w:val="24"/>
          <w:szCs w:val="24"/>
        </w:rPr>
        <w:t>El incumplimiento de estas disposiciones será sancionado conforme al artículo 24 de la Ley 20.267, pudiendo implicar la suspensión o revocación de la acreditación del evaluador o, en casos graves, la aplicación de sanciones administrativas y legales correspondientes.</w:t>
      </w:r>
    </w:p>
    <w:p w14:paraId="79C7E8E2" w14:textId="586AE548" w:rsidR="00FF0685" w:rsidRDefault="00D63D48" w:rsidP="000A34C2">
      <w:pPr>
        <w:pStyle w:val="Prrafodelista"/>
        <w:numPr>
          <w:ilvl w:val="1"/>
          <w:numId w:val="17"/>
        </w:numPr>
        <w:ind w:left="284" w:hanging="437"/>
        <w:contextualSpacing w:val="0"/>
        <w:rPr>
          <w:rFonts w:ascii="Arial" w:hAnsi="Arial" w:cs="Arial"/>
          <w:b/>
          <w:bCs/>
          <w:sz w:val="24"/>
          <w:szCs w:val="24"/>
        </w:rPr>
      </w:pPr>
      <w:r>
        <w:rPr>
          <w:rFonts w:ascii="Arial" w:hAnsi="Arial" w:cs="Arial"/>
          <w:b/>
          <w:bCs/>
          <w:sz w:val="24"/>
          <w:szCs w:val="24"/>
        </w:rPr>
        <w:t xml:space="preserve"> </w:t>
      </w:r>
      <w:r w:rsidRPr="005E312A">
        <w:rPr>
          <w:rFonts w:ascii="Arial" w:hAnsi="Arial" w:cs="Arial"/>
          <w:b/>
          <w:bCs/>
          <w:sz w:val="24"/>
          <w:szCs w:val="24"/>
        </w:rPr>
        <w:t>RESTRICCIONES POR FORMACIÓN O CAPACITACIÓN PREVIA</w:t>
      </w:r>
      <w:r w:rsidRPr="00B33B71">
        <w:rPr>
          <w:rFonts w:ascii="Arial" w:hAnsi="Arial" w:cs="Arial"/>
          <w:b/>
          <w:bCs/>
          <w:sz w:val="24"/>
          <w:szCs w:val="24"/>
        </w:rPr>
        <w:t>.</w:t>
      </w:r>
    </w:p>
    <w:p w14:paraId="020A2E30" w14:textId="77777777" w:rsidR="005E312A" w:rsidRPr="005E312A" w:rsidRDefault="005E312A" w:rsidP="005E312A">
      <w:pPr>
        <w:jc w:val="both"/>
        <w:rPr>
          <w:rFonts w:ascii="Arial" w:hAnsi="Arial" w:cs="Arial"/>
          <w:bCs/>
          <w:sz w:val="24"/>
          <w:szCs w:val="24"/>
        </w:rPr>
      </w:pPr>
      <w:r w:rsidRPr="005E312A">
        <w:rPr>
          <w:rFonts w:ascii="Arial" w:hAnsi="Arial" w:cs="Arial"/>
          <w:bCs/>
          <w:sz w:val="24"/>
          <w:szCs w:val="24"/>
        </w:rPr>
        <w:t>El Centro de Evaluación y Certificación de Competencias Laborales debe garantizar la independencia entre los procesos de capacitación y certificación, evitando cualquier posible conflicto de interés.</w:t>
      </w:r>
    </w:p>
    <w:p w14:paraId="1B762CE9" w14:textId="5FA0EB20" w:rsidR="005E312A" w:rsidRPr="005E312A" w:rsidRDefault="005E312A" w:rsidP="005E312A">
      <w:pPr>
        <w:jc w:val="both"/>
        <w:rPr>
          <w:rFonts w:ascii="Arial" w:hAnsi="Arial" w:cs="Arial"/>
          <w:bCs/>
          <w:sz w:val="24"/>
          <w:szCs w:val="24"/>
        </w:rPr>
      </w:pPr>
      <w:r w:rsidRPr="005E312A">
        <w:rPr>
          <w:rFonts w:ascii="Arial" w:hAnsi="Arial" w:cs="Arial"/>
          <w:bCs/>
          <w:sz w:val="24"/>
          <w:szCs w:val="24"/>
        </w:rPr>
        <w:t>Siguiendo lo establecido en la Ley 20.267 y el</w:t>
      </w:r>
      <w:r w:rsidR="00DE6EF6">
        <w:rPr>
          <w:rFonts w:ascii="Arial" w:hAnsi="Arial" w:cs="Arial"/>
          <w:bCs/>
          <w:sz w:val="24"/>
          <w:szCs w:val="24"/>
        </w:rPr>
        <w:t xml:space="preserve"> Decreto</w:t>
      </w:r>
      <w:r w:rsidRPr="005E312A">
        <w:rPr>
          <w:rFonts w:ascii="Arial" w:hAnsi="Arial" w:cs="Arial"/>
          <w:bCs/>
          <w:sz w:val="24"/>
          <w:szCs w:val="24"/>
        </w:rPr>
        <w:t xml:space="preserve"> </w:t>
      </w:r>
      <w:r w:rsidR="00DE6EF6" w:rsidRPr="00DE6EF6">
        <w:rPr>
          <w:rFonts w:ascii="Arial" w:hAnsi="Arial" w:cs="Arial"/>
          <w:bCs/>
          <w:sz w:val="24"/>
          <w:szCs w:val="24"/>
        </w:rPr>
        <w:t xml:space="preserve">Supremo N° </w:t>
      </w:r>
      <w:r w:rsidRPr="005E312A">
        <w:rPr>
          <w:rFonts w:ascii="Arial" w:hAnsi="Arial" w:cs="Arial"/>
          <w:bCs/>
          <w:sz w:val="24"/>
          <w:szCs w:val="24"/>
        </w:rPr>
        <w:t>29, se prohíbe la evaluación</w:t>
      </w:r>
      <w:r w:rsidR="00D63D48">
        <w:rPr>
          <w:rFonts w:ascii="Arial" w:hAnsi="Arial" w:cs="Arial"/>
          <w:bCs/>
          <w:sz w:val="24"/>
          <w:szCs w:val="24"/>
        </w:rPr>
        <w:t xml:space="preserve"> de personas candidatas</w:t>
      </w:r>
      <w:r w:rsidRPr="005E312A">
        <w:rPr>
          <w:rFonts w:ascii="Arial" w:hAnsi="Arial" w:cs="Arial"/>
          <w:bCs/>
          <w:sz w:val="24"/>
          <w:szCs w:val="24"/>
        </w:rPr>
        <w:t xml:space="preserve"> que hayan recibido formación o capacitación por parte del Cen</w:t>
      </w:r>
      <w:r w:rsidR="00D63D48">
        <w:rPr>
          <w:rFonts w:ascii="Arial" w:hAnsi="Arial" w:cs="Arial"/>
          <w:bCs/>
          <w:sz w:val="24"/>
          <w:szCs w:val="24"/>
        </w:rPr>
        <w:t>tro o de empresas relacionadas.</w:t>
      </w:r>
    </w:p>
    <w:p w14:paraId="1FA59421" w14:textId="77777777" w:rsidR="005E312A" w:rsidRPr="005E312A" w:rsidRDefault="005E312A" w:rsidP="005E312A">
      <w:pPr>
        <w:jc w:val="both"/>
        <w:rPr>
          <w:rFonts w:ascii="Arial" w:hAnsi="Arial" w:cs="Arial"/>
          <w:bCs/>
          <w:sz w:val="24"/>
          <w:szCs w:val="24"/>
        </w:rPr>
      </w:pPr>
      <w:r w:rsidRPr="005E312A">
        <w:rPr>
          <w:rFonts w:ascii="Arial" w:hAnsi="Arial" w:cs="Arial"/>
          <w:bCs/>
          <w:sz w:val="24"/>
          <w:szCs w:val="24"/>
        </w:rPr>
        <w:t>Para asegurar el cumplimiento de esta medida, el Centro implementa las siguientes disposiciones:</w:t>
      </w:r>
    </w:p>
    <w:p w14:paraId="13C35AF7" w14:textId="041DB5C5" w:rsidR="005E312A" w:rsidRPr="005E312A" w:rsidRDefault="005E312A" w:rsidP="000A34C2">
      <w:pPr>
        <w:pStyle w:val="Prrafodelista"/>
        <w:numPr>
          <w:ilvl w:val="0"/>
          <w:numId w:val="4"/>
        </w:numPr>
        <w:ind w:left="284" w:hanging="284"/>
        <w:jc w:val="both"/>
        <w:rPr>
          <w:rFonts w:ascii="Arial" w:hAnsi="Arial" w:cs="Arial"/>
          <w:b/>
          <w:bCs/>
          <w:sz w:val="24"/>
          <w:szCs w:val="24"/>
        </w:rPr>
      </w:pPr>
      <w:r w:rsidRPr="005E312A">
        <w:rPr>
          <w:rFonts w:ascii="Arial" w:hAnsi="Arial" w:cs="Arial"/>
          <w:b/>
          <w:bCs/>
          <w:sz w:val="24"/>
          <w:szCs w:val="24"/>
        </w:rPr>
        <w:t xml:space="preserve">Declaración Jurada </w:t>
      </w:r>
      <w:r w:rsidR="001E6132">
        <w:rPr>
          <w:rFonts w:ascii="Arial" w:hAnsi="Arial" w:cs="Arial"/>
          <w:b/>
          <w:bCs/>
          <w:sz w:val="24"/>
          <w:szCs w:val="24"/>
        </w:rPr>
        <w:t>d</w:t>
      </w:r>
      <w:r w:rsidR="00DB5155" w:rsidRPr="005E312A">
        <w:rPr>
          <w:rFonts w:ascii="Arial" w:hAnsi="Arial" w:cs="Arial"/>
          <w:b/>
          <w:bCs/>
          <w:sz w:val="24"/>
          <w:szCs w:val="24"/>
        </w:rPr>
        <w:t xml:space="preserve">el </w:t>
      </w:r>
      <w:r w:rsidRPr="005E312A">
        <w:rPr>
          <w:rFonts w:ascii="Arial" w:hAnsi="Arial" w:cs="Arial"/>
          <w:b/>
          <w:bCs/>
          <w:sz w:val="24"/>
          <w:szCs w:val="24"/>
        </w:rPr>
        <w:t>Candidato</w:t>
      </w:r>
      <w:r w:rsidR="00DB5155">
        <w:rPr>
          <w:rFonts w:ascii="Arial" w:hAnsi="Arial" w:cs="Arial"/>
          <w:b/>
          <w:bCs/>
          <w:sz w:val="24"/>
          <w:szCs w:val="24"/>
        </w:rPr>
        <w:t>.</w:t>
      </w:r>
    </w:p>
    <w:p w14:paraId="40A64D7D" w14:textId="1A7A470C" w:rsidR="005E312A" w:rsidRPr="005E312A" w:rsidRDefault="005E312A" w:rsidP="005E312A">
      <w:pPr>
        <w:jc w:val="both"/>
        <w:rPr>
          <w:rFonts w:ascii="Arial" w:hAnsi="Arial" w:cs="Arial"/>
          <w:bCs/>
          <w:sz w:val="24"/>
          <w:szCs w:val="24"/>
        </w:rPr>
      </w:pPr>
      <w:r>
        <w:rPr>
          <w:rFonts w:ascii="Arial" w:hAnsi="Arial" w:cs="Arial"/>
          <w:bCs/>
          <w:sz w:val="24"/>
          <w:szCs w:val="24"/>
        </w:rPr>
        <w:t>La persona candidata</w:t>
      </w:r>
      <w:r w:rsidRPr="005E312A">
        <w:rPr>
          <w:rFonts w:ascii="Arial" w:hAnsi="Arial" w:cs="Arial"/>
          <w:bCs/>
          <w:sz w:val="24"/>
          <w:szCs w:val="24"/>
        </w:rPr>
        <w:t xml:space="preserve"> </w:t>
      </w:r>
      <w:r>
        <w:rPr>
          <w:rFonts w:ascii="Arial" w:hAnsi="Arial" w:cs="Arial"/>
          <w:bCs/>
          <w:sz w:val="24"/>
          <w:szCs w:val="24"/>
        </w:rPr>
        <w:t xml:space="preserve">en la etapa de elegibilidad </w:t>
      </w:r>
      <w:r w:rsidRPr="005E312A">
        <w:rPr>
          <w:rFonts w:ascii="Arial" w:hAnsi="Arial" w:cs="Arial"/>
          <w:bCs/>
          <w:sz w:val="24"/>
          <w:szCs w:val="24"/>
        </w:rPr>
        <w:t xml:space="preserve">deberá completar la </w:t>
      </w:r>
      <w:r w:rsidRPr="00455258">
        <w:rPr>
          <w:rFonts w:ascii="Arial" w:hAnsi="Arial" w:cs="Arial"/>
          <w:sz w:val="24"/>
          <w:szCs w:val="24"/>
        </w:rPr>
        <w:t>[</w:t>
      </w:r>
      <w:r w:rsidRPr="004C6D05">
        <w:rPr>
          <w:rFonts w:ascii="Arial" w:hAnsi="Arial" w:cs="Arial"/>
          <w:b/>
          <w:color w:val="FF0000"/>
          <w:sz w:val="24"/>
          <w:szCs w:val="24"/>
        </w:rPr>
        <w:t>Código - Declaración Jurada Simple de Términos y Condiciones del Proceso de Evaluación</w:t>
      </w:r>
      <w:r w:rsidRPr="00455258">
        <w:rPr>
          <w:rFonts w:ascii="Arial" w:hAnsi="Arial" w:cs="Arial"/>
          <w:sz w:val="24"/>
          <w:szCs w:val="24"/>
        </w:rPr>
        <w:t>]</w:t>
      </w:r>
      <w:r w:rsidRPr="005E312A">
        <w:rPr>
          <w:rFonts w:ascii="Arial" w:hAnsi="Arial" w:cs="Arial"/>
          <w:bCs/>
          <w:sz w:val="24"/>
          <w:szCs w:val="24"/>
        </w:rPr>
        <w:t>, en la que certificará que no ha sido capacitado por el Centro ni por ninguna empresa relacionada.</w:t>
      </w:r>
    </w:p>
    <w:p w14:paraId="46F77F30" w14:textId="468917E2" w:rsidR="005E312A" w:rsidRDefault="005E312A" w:rsidP="005E312A">
      <w:pPr>
        <w:jc w:val="both"/>
        <w:rPr>
          <w:rFonts w:ascii="Arial" w:hAnsi="Arial" w:cs="Arial"/>
          <w:bCs/>
          <w:sz w:val="24"/>
          <w:szCs w:val="24"/>
        </w:rPr>
      </w:pPr>
      <w:r w:rsidRPr="005E312A">
        <w:rPr>
          <w:rFonts w:ascii="Arial" w:hAnsi="Arial" w:cs="Arial"/>
          <w:bCs/>
          <w:sz w:val="24"/>
          <w:szCs w:val="24"/>
        </w:rPr>
        <w:t xml:space="preserve">En caso de que </w:t>
      </w:r>
      <w:r>
        <w:rPr>
          <w:rFonts w:ascii="Arial" w:hAnsi="Arial" w:cs="Arial"/>
          <w:bCs/>
          <w:sz w:val="24"/>
          <w:szCs w:val="24"/>
        </w:rPr>
        <w:t>la persona candidata</w:t>
      </w:r>
      <w:r w:rsidRPr="005E312A">
        <w:rPr>
          <w:rFonts w:ascii="Arial" w:hAnsi="Arial" w:cs="Arial"/>
          <w:bCs/>
          <w:sz w:val="24"/>
          <w:szCs w:val="24"/>
        </w:rPr>
        <w:t xml:space="preserve"> haya recibido formación por parte del Centro o de una empresa relacionada, no podrá ser evaluado ni certificado por este mismo Centro.</w:t>
      </w:r>
    </w:p>
    <w:p w14:paraId="146625E7" w14:textId="44046CF8" w:rsidR="00DB5155" w:rsidRPr="005E312A" w:rsidRDefault="00DB5155" w:rsidP="005E312A">
      <w:pPr>
        <w:jc w:val="both"/>
        <w:rPr>
          <w:rFonts w:ascii="Arial" w:hAnsi="Arial" w:cs="Arial"/>
          <w:bCs/>
          <w:sz w:val="24"/>
          <w:szCs w:val="24"/>
        </w:rPr>
      </w:pPr>
      <w:r>
        <w:rPr>
          <w:rFonts w:ascii="Arial" w:hAnsi="Arial" w:cs="Arial"/>
          <w:bCs/>
          <w:sz w:val="24"/>
          <w:szCs w:val="24"/>
        </w:rPr>
        <w:t>A excepción de que sea una institución educativa como universidades, CFT e institutos que establece el D.S. 29.</w:t>
      </w:r>
    </w:p>
    <w:p w14:paraId="1FD738EB" w14:textId="77F4DE70" w:rsidR="005E312A" w:rsidRPr="005E312A" w:rsidRDefault="005E312A" w:rsidP="000A34C2">
      <w:pPr>
        <w:pStyle w:val="Prrafodelista"/>
        <w:numPr>
          <w:ilvl w:val="0"/>
          <w:numId w:val="4"/>
        </w:numPr>
        <w:ind w:left="284" w:hanging="284"/>
        <w:jc w:val="both"/>
        <w:rPr>
          <w:rFonts w:ascii="Arial" w:hAnsi="Arial" w:cs="Arial"/>
          <w:b/>
          <w:bCs/>
          <w:sz w:val="24"/>
          <w:szCs w:val="24"/>
        </w:rPr>
      </w:pPr>
      <w:r w:rsidRPr="005E312A">
        <w:rPr>
          <w:rFonts w:ascii="Arial" w:hAnsi="Arial" w:cs="Arial"/>
          <w:b/>
          <w:bCs/>
          <w:sz w:val="24"/>
          <w:szCs w:val="24"/>
        </w:rPr>
        <w:lastRenderedPageBreak/>
        <w:t xml:space="preserve">Evaluación </w:t>
      </w:r>
      <w:r w:rsidR="001E6132">
        <w:rPr>
          <w:rFonts w:ascii="Arial" w:hAnsi="Arial" w:cs="Arial"/>
          <w:b/>
          <w:bCs/>
          <w:sz w:val="24"/>
          <w:szCs w:val="24"/>
        </w:rPr>
        <w:t>d</w:t>
      </w:r>
      <w:r w:rsidR="00DB5155" w:rsidRPr="005E312A">
        <w:rPr>
          <w:rFonts w:ascii="Arial" w:hAnsi="Arial" w:cs="Arial"/>
          <w:b/>
          <w:bCs/>
          <w:sz w:val="24"/>
          <w:szCs w:val="24"/>
        </w:rPr>
        <w:t xml:space="preserve">e </w:t>
      </w:r>
      <w:r w:rsidR="001E6132">
        <w:rPr>
          <w:rFonts w:ascii="Arial" w:hAnsi="Arial" w:cs="Arial"/>
          <w:b/>
          <w:bCs/>
          <w:sz w:val="24"/>
          <w:szCs w:val="24"/>
        </w:rPr>
        <w:t>l</w:t>
      </w:r>
      <w:r w:rsidR="00DB5155">
        <w:rPr>
          <w:rFonts w:ascii="Arial" w:hAnsi="Arial" w:cs="Arial"/>
          <w:b/>
          <w:bCs/>
          <w:sz w:val="24"/>
          <w:szCs w:val="24"/>
        </w:rPr>
        <w:t>a Persona Candidata</w:t>
      </w:r>
      <w:r w:rsidRPr="005E312A">
        <w:rPr>
          <w:rFonts w:ascii="Arial" w:hAnsi="Arial" w:cs="Arial"/>
          <w:b/>
          <w:bCs/>
          <w:sz w:val="24"/>
          <w:szCs w:val="24"/>
        </w:rPr>
        <w:t xml:space="preserve"> </w:t>
      </w:r>
      <w:r w:rsidR="001E6132">
        <w:rPr>
          <w:rFonts w:ascii="Arial" w:hAnsi="Arial" w:cs="Arial"/>
          <w:b/>
          <w:bCs/>
          <w:sz w:val="24"/>
          <w:szCs w:val="24"/>
        </w:rPr>
        <w:t>c</w:t>
      </w:r>
      <w:r w:rsidR="00DB5155" w:rsidRPr="005E312A">
        <w:rPr>
          <w:rFonts w:ascii="Arial" w:hAnsi="Arial" w:cs="Arial"/>
          <w:b/>
          <w:bCs/>
          <w:sz w:val="24"/>
          <w:szCs w:val="24"/>
        </w:rPr>
        <w:t xml:space="preserve">on </w:t>
      </w:r>
      <w:r w:rsidRPr="005E312A">
        <w:rPr>
          <w:rFonts w:ascii="Arial" w:hAnsi="Arial" w:cs="Arial"/>
          <w:b/>
          <w:bCs/>
          <w:sz w:val="24"/>
          <w:szCs w:val="24"/>
        </w:rPr>
        <w:t>Formación Previa</w:t>
      </w:r>
      <w:r w:rsidR="00DB5155">
        <w:rPr>
          <w:rFonts w:ascii="Arial" w:hAnsi="Arial" w:cs="Arial"/>
          <w:b/>
          <w:bCs/>
          <w:sz w:val="24"/>
          <w:szCs w:val="24"/>
        </w:rPr>
        <w:t>.</w:t>
      </w:r>
    </w:p>
    <w:p w14:paraId="47FA0A18" w14:textId="67DB5055" w:rsidR="005E312A" w:rsidRPr="005E312A" w:rsidRDefault="005E312A" w:rsidP="005E312A">
      <w:pPr>
        <w:jc w:val="both"/>
        <w:rPr>
          <w:rFonts w:ascii="Arial" w:hAnsi="Arial" w:cs="Arial"/>
          <w:bCs/>
          <w:sz w:val="24"/>
          <w:szCs w:val="24"/>
        </w:rPr>
      </w:pPr>
      <w:r>
        <w:rPr>
          <w:rFonts w:ascii="Arial" w:hAnsi="Arial" w:cs="Arial"/>
          <w:bCs/>
          <w:sz w:val="24"/>
          <w:szCs w:val="24"/>
        </w:rPr>
        <w:t xml:space="preserve">Si la persona candidata </w:t>
      </w:r>
      <w:r w:rsidRPr="005E312A">
        <w:rPr>
          <w:rFonts w:ascii="Arial" w:hAnsi="Arial" w:cs="Arial"/>
          <w:bCs/>
          <w:sz w:val="24"/>
          <w:szCs w:val="24"/>
        </w:rPr>
        <w:t>ha sido capacitado por un miembro del Centro que no sea el evaluador, se le orientará para que se inscriba en otro Centro de evaluación y certificación de competencias laborales habilitado en el perfil de su interés.</w:t>
      </w:r>
    </w:p>
    <w:p w14:paraId="5E6217C7" w14:textId="11F74F1C" w:rsidR="005E312A" w:rsidRDefault="005E312A" w:rsidP="005E312A">
      <w:pPr>
        <w:jc w:val="both"/>
        <w:rPr>
          <w:rFonts w:ascii="Arial" w:hAnsi="Arial" w:cs="Arial"/>
          <w:bCs/>
          <w:sz w:val="24"/>
          <w:szCs w:val="24"/>
        </w:rPr>
      </w:pPr>
      <w:r w:rsidRPr="005E312A">
        <w:rPr>
          <w:rFonts w:ascii="Arial" w:hAnsi="Arial" w:cs="Arial"/>
          <w:bCs/>
          <w:sz w:val="24"/>
          <w:szCs w:val="24"/>
        </w:rPr>
        <w:t xml:space="preserve">Si el </w:t>
      </w:r>
      <w:r w:rsidR="00520227" w:rsidRPr="005E312A">
        <w:rPr>
          <w:rFonts w:ascii="Arial" w:hAnsi="Arial" w:cs="Arial"/>
          <w:bCs/>
          <w:sz w:val="24"/>
          <w:szCs w:val="24"/>
        </w:rPr>
        <w:t xml:space="preserve">capacitador </w:t>
      </w:r>
      <w:r w:rsidR="00520227">
        <w:rPr>
          <w:rFonts w:ascii="Arial" w:hAnsi="Arial" w:cs="Arial"/>
          <w:bCs/>
          <w:sz w:val="24"/>
          <w:szCs w:val="24"/>
        </w:rPr>
        <w:t>de</w:t>
      </w:r>
      <w:r>
        <w:rPr>
          <w:rFonts w:ascii="Arial" w:hAnsi="Arial" w:cs="Arial"/>
          <w:bCs/>
          <w:sz w:val="24"/>
          <w:szCs w:val="24"/>
        </w:rPr>
        <w:t xml:space="preserve"> la persona candidata</w:t>
      </w:r>
      <w:r w:rsidRPr="005E312A">
        <w:rPr>
          <w:rFonts w:ascii="Arial" w:hAnsi="Arial" w:cs="Arial"/>
          <w:bCs/>
          <w:sz w:val="24"/>
          <w:szCs w:val="24"/>
        </w:rPr>
        <w:t xml:space="preserve"> es el mismo evaluador asignado, el Centro deberá priorizar la contratación de otro evaluador qu</w:t>
      </w:r>
      <w:r w:rsidR="00DB5155">
        <w:rPr>
          <w:rFonts w:ascii="Arial" w:hAnsi="Arial" w:cs="Arial"/>
          <w:bCs/>
          <w:sz w:val="24"/>
          <w:szCs w:val="24"/>
        </w:rPr>
        <w:t>e no tenga relación previa con la persona candidata. En caso de no ser posible, la persona candidata</w:t>
      </w:r>
      <w:r w:rsidRPr="005E312A">
        <w:rPr>
          <w:rFonts w:ascii="Arial" w:hAnsi="Arial" w:cs="Arial"/>
          <w:bCs/>
          <w:sz w:val="24"/>
          <w:szCs w:val="24"/>
        </w:rPr>
        <w:t xml:space="preserve"> será derivado a otro Centro habilitado en el perfil </w:t>
      </w:r>
      <w:r w:rsidR="00520227">
        <w:rPr>
          <w:rFonts w:ascii="Arial" w:hAnsi="Arial" w:cs="Arial"/>
          <w:bCs/>
          <w:sz w:val="24"/>
          <w:szCs w:val="24"/>
        </w:rPr>
        <w:t xml:space="preserve">ocupacional </w:t>
      </w:r>
      <w:r w:rsidRPr="005E312A">
        <w:rPr>
          <w:rFonts w:ascii="Arial" w:hAnsi="Arial" w:cs="Arial"/>
          <w:bCs/>
          <w:sz w:val="24"/>
          <w:szCs w:val="24"/>
        </w:rPr>
        <w:t>correspondiente.</w:t>
      </w:r>
    </w:p>
    <w:p w14:paraId="38CB5EA8" w14:textId="298BFD49" w:rsidR="00DB5155" w:rsidRPr="00FB7FBA" w:rsidRDefault="00DB5155" w:rsidP="000A34C2">
      <w:pPr>
        <w:pStyle w:val="Prrafodelista"/>
        <w:numPr>
          <w:ilvl w:val="0"/>
          <w:numId w:val="13"/>
        </w:numPr>
        <w:spacing w:before="240"/>
        <w:ind w:left="284" w:hanging="284"/>
        <w:contextualSpacing w:val="0"/>
        <w:jc w:val="both"/>
        <w:rPr>
          <w:rFonts w:ascii="Arial" w:hAnsi="Arial" w:cs="Arial"/>
          <w:b/>
          <w:bCs/>
          <w:sz w:val="24"/>
          <w:szCs w:val="24"/>
        </w:rPr>
      </w:pPr>
      <w:r w:rsidRPr="00FB7FBA">
        <w:rPr>
          <w:rFonts w:ascii="Arial" w:hAnsi="Arial" w:cs="Arial"/>
          <w:b/>
          <w:bCs/>
          <w:sz w:val="24"/>
          <w:szCs w:val="24"/>
        </w:rPr>
        <w:t>Omisi</w:t>
      </w:r>
      <w:r>
        <w:rPr>
          <w:rFonts w:ascii="Arial" w:hAnsi="Arial" w:cs="Arial"/>
          <w:b/>
          <w:bCs/>
          <w:sz w:val="24"/>
          <w:szCs w:val="24"/>
        </w:rPr>
        <w:t xml:space="preserve">ón De Información </w:t>
      </w:r>
      <w:r w:rsidR="001E6132">
        <w:rPr>
          <w:rFonts w:ascii="Arial" w:hAnsi="Arial" w:cs="Arial"/>
          <w:b/>
          <w:bCs/>
          <w:sz w:val="24"/>
          <w:szCs w:val="24"/>
        </w:rPr>
        <w:t>p</w:t>
      </w:r>
      <w:r>
        <w:rPr>
          <w:rFonts w:ascii="Arial" w:hAnsi="Arial" w:cs="Arial"/>
          <w:b/>
          <w:bCs/>
          <w:sz w:val="24"/>
          <w:szCs w:val="24"/>
        </w:rPr>
        <w:t xml:space="preserve">or </w:t>
      </w:r>
      <w:r w:rsidR="001E6132">
        <w:rPr>
          <w:rFonts w:ascii="Arial" w:hAnsi="Arial" w:cs="Arial"/>
          <w:b/>
          <w:bCs/>
          <w:sz w:val="24"/>
          <w:szCs w:val="24"/>
        </w:rPr>
        <w:t>p</w:t>
      </w:r>
      <w:r>
        <w:rPr>
          <w:rFonts w:ascii="Arial" w:hAnsi="Arial" w:cs="Arial"/>
          <w:b/>
          <w:bCs/>
          <w:sz w:val="24"/>
          <w:szCs w:val="24"/>
        </w:rPr>
        <w:t xml:space="preserve">arte </w:t>
      </w:r>
      <w:r w:rsidR="001E6132">
        <w:rPr>
          <w:rFonts w:ascii="Arial" w:hAnsi="Arial" w:cs="Arial"/>
          <w:b/>
          <w:bCs/>
          <w:sz w:val="24"/>
          <w:szCs w:val="24"/>
        </w:rPr>
        <w:t>d</w:t>
      </w:r>
      <w:r>
        <w:rPr>
          <w:rFonts w:ascii="Arial" w:hAnsi="Arial" w:cs="Arial"/>
          <w:b/>
          <w:bCs/>
          <w:sz w:val="24"/>
          <w:szCs w:val="24"/>
        </w:rPr>
        <w:t xml:space="preserve">e </w:t>
      </w:r>
      <w:r w:rsidR="001E6132">
        <w:rPr>
          <w:rFonts w:ascii="Arial" w:hAnsi="Arial" w:cs="Arial"/>
          <w:b/>
          <w:bCs/>
          <w:sz w:val="24"/>
          <w:szCs w:val="24"/>
        </w:rPr>
        <w:t>l</w:t>
      </w:r>
      <w:r>
        <w:rPr>
          <w:rFonts w:ascii="Arial" w:hAnsi="Arial" w:cs="Arial"/>
          <w:b/>
          <w:bCs/>
          <w:sz w:val="24"/>
          <w:szCs w:val="24"/>
        </w:rPr>
        <w:t>a Persona Candidata.</w:t>
      </w:r>
    </w:p>
    <w:p w14:paraId="6CFB2BF8" w14:textId="77777777" w:rsidR="00DB5155" w:rsidRPr="00FB7FBA" w:rsidRDefault="00DB5155" w:rsidP="00DB5155">
      <w:pPr>
        <w:jc w:val="both"/>
        <w:rPr>
          <w:rFonts w:ascii="Arial" w:hAnsi="Arial" w:cs="Arial"/>
          <w:bCs/>
          <w:sz w:val="24"/>
          <w:szCs w:val="24"/>
        </w:rPr>
      </w:pPr>
      <w:r w:rsidRPr="00FB7FBA">
        <w:rPr>
          <w:rFonts w:ascii="Arial" w:hAnsi="Arial" w:cs="Arial"/>
          <w:bCs/>
          <w:sz w:val="24"/>
          <w:szCs w:val="24"/>
        </w:rPr>
        <w:t>Si se detecta posteriormente que el candidato fue capacitado por una empresa relacionada co</w:t>
      </w:r>
      <w:r>
        <w:rPr>
          <w:rFonts w:ascii="Arial" w:hAnsi="Arial" w:cs="Arial"/>
          <w:bCs/>
          <w:sz w:val="24"/>
          <w:szCs w:val="24"/>
        </w:rPr>
        <w:t>n el Centro y no lo declaró en</w:t>
      </w:r>
      <w:r w:rsidRPr="00FB7FBA">
        <w:rPr>
          <w:rFonts w:ascii="Arial" w:hAnsi="Arial" w:cs="Arial"/>
          <w:bCs/>
          <w:sz w:val="24"/>
          <w:szCs w:val="24"/>
        </w:rPr>
        <w:t xml:space="preserve"> </w:t>
      </w:r>
      <w:r w:rsidRPr="005E312A">
        <w:rPr>
          <w:rFonts w:ascii="Arial" w:hAnsi="Arial" w:cs="Arial"/>
          <w:bCs/>
          <w:sz w:val="24"/>
          <w:szCs w:val="24"/>
        </w:rPr>
        <w:t xml:space="preserve">la </w:t>
      </w:r>
      <w:r w:rsidRPr="00455258">
        <w:rPr>
          <w:rFonts w:ascii="Arial" w:hAnsi="Arial" w:cs="Arial"/>
          <w:sz w:val="24"/>
          <w:szCs w:val="24"/>
        </w:rPr>
        <w:t>[</w:t>
      </w:r>
      <w:r w:rsidRPr="004C6D05">
        <w:rPr>
          <w:rFonts w:ascii="Arial" w:hAnsi="Arial" w:cs="Arial"/>
          <w:b/>
          <w:color w:val="FF0000"/>
          <w:sz w:val="24"/>
          <w:szCs w:val="24"/>
        </w:rPr>
        <w:t>Código - Declaración Jurada Simple de Términos y Condiciones del Proceso de Evaluación</w:t>
      </w:r>
      <w:r w:rsidRPr="00455258">
        <w:rPr>
          <w:rFonts w:ascii="Arial" w:hAnsi="Arial" w:cs="Arial"/>
          <w:sz w:val="24"/>
          <w:szCs w:val="24"/>
        </w:rPr>
        <w:t>]</w:t>
      </w:r>
      <w:r w:rsidRPr="00FB7FBA">
        <w:rPr>
          <w:rFonts w:ascii="Arial" w:hAnsi="Arial" w:cs="Arial"/>
          <w:bCs/>
          <w:sz w:val="24"/>
          <w:szCs w:val="24"/>
        </w:rPr>
        <w:t>, será considerad</w:t>
      </w:r>
      <w:r>
        <w:rPr>
          <w:rFonts w:ascii="Arial" w:hAnsi="Arial" w:cs="Arial"/>
          <w:bCs/>
          <w:sz w:val="24"/>
          <w:szCs w:val="24"/>
        </w:rPr>
        <w:t>o responsabilidad exclusiva de la persona candidata</w:t>
      </w:r>
      <w:r w:rsidRPr="00FB7FBA">
        <w:rPr>
          <w:rFonts w:ascii="Arial" w:hAnsi="Arial" w:cs="Arial"/>
          <w:bCs/>
          <w:sz w:val="24"/>
          <w:szCs w:val="24"/>
        </w:rPr>
        <w:t>.</w:t>
      </w:r>
    </w:p>
    <w:p w14:paraId="7AD2BA3B" w14:textId="77777777" w:rsidR="00DB5155" w:rsidRPr="00FB7FBA" w:rsidRDefault="00DB5155" w:rsidP="00DB5155">
      <w:pPr>
        <w:jc w:val="both"/>
        <w:rPr>
          <w:rFonts w:ascii="Arial" w:hAnsi="Arial" w:cs="Arial"/>
          <w:bCs/>
          <w:sz w:val="24"/>
          <w:szCs w:val="24"/>
        </w:rPr>
      </w:pPr>
      <w:r w:rsidRPr="00FB7FBA">
        <w:rPr>
          <w:rFonts w:ascii="Arial" w:hAnsi="Arial" w:cs="Arial"/>
          <w:bCs/>
          <w:sz w:val="24"/>
          <w:szCs w:val="24"/>
        </w:rPr>
        <w:t>El</w:t>
      </w:r>
      <w:r>
        <w:rPr>
          <w:rFonts w:ascii="Arial" w:hAnsi="Arial" w:cs="Arial"/>
          <w:bCs/>
          <w:sz w:val="24"/>
          <w:szCs w:val="24"/>
        </w:rPr>
        <w:t xml:space="preserve"> </w:t>
      </w:r>
      <w:r w:rsidRPr="00613316">
        <w:rPr>
          <w:rFonts w:ascii="Arial" w:hAnsi="Arial" w:cs="Arial"/>
          <w:b/>
          <w:bCs/>
          <w:sz w:val="24"/>
          <w:szCs w:val="24"/>
        </w:rPr>
        <w:t>Responsable del Centro</w:t>
      </w:r>
      <w:r>
        <w:rPr>
          <w:rFonts w:ascii="Arial" w:hAnsi="Arial" w:cs="Arial"/>
          <w:bCs/>
          <w:sz w:val="24"/>
          <w:szCs w:val="24"/>
        </w:rPr>
        <w:t xml:space="preserve"> deberá registrar </w:t>
      </w:r>
      <w:r w:rsidRPr="00FB7FBA">
        <w:rPr>
          <w:rFonts w:ascii="Arial" w:hAnsi="Arial" w:cs="Arial"/>
          <w:bCs/>
          <w:sz w:val="24"/>
          <w:szCs w:val="24"/>
        </w:rPr>
        <w:t xml:space="preserve">la incidencia en el </w:t>
      </w:r>
      <w:r>
        <w:rPr>
          <w:rFonts w:ascii="Arial" w:hAnsi="Arial" w:cs="Arial"/>
          <w:bCs/>
          <w:sz w:val="24"/>
          <w:szCs w:val="24"/>
        </w:rPr>
        <w:t>[</w:t>
      </w:r>
      <w:r w:rsidRPr="00613316">
        <w:rPr>
          <w:rFonts w:ascii="Arial" w:hAnsi="Arial" w:cs="Arial"/>
          <w:b/>
          <w:color w:val="FF0000"/>
          <w:sz w:val="24"/>
          <w:szCs w:val="24"/>
        </w:rPr>
        <w:t>Código – Registro consolidado de Conflicto de Interés</w:t>
      </w:r>
      <w:r>
        <w:rPr>
          <w:rFonts w:ascii="Arial" w:hAnsi="Arial" w:cs="Arial"/>
          <w:bCs/>
          <w:sz w:val="24"/>
          <w:szCs w:val="24"/>
        </w:rPr>
        <w:t>]</w:t>
      </w:r>
    </w:p>
    <w:p w14:paraId="013F746E" w14:textId="1A2F8067" w:rsidR="00DB5155" w:rsidRPr="00FB7FBA" w:rsidRDefault="00DB5155" w:rsidP="000A34C2">
      <w:pPr>
        <w:pStyle w:val="Prrafodelista"/>
        <w:numPr>
          <w:ilvl w:val="0"/>
          <w:numId w:val="13"/>
        </w:numPr>
        <w:spacing w:before="240"/>
        <w:ind w:left="284" w:hanging="284"/>
        <w:contextualSpacing w:val="0"/>
        <w:jc w:val="both"/>
        <w:rPr>
          <w:rFonts w:ascii="Arial" w:hAnsi="Arial" w:cs="Arial"/>
          <w:b/>
          <w:bCs/>
          <w:sz w:val="24"/>
          <w:szCs w:val="24"/>
        </w:rPr>
      </w:pPr>
      <w:r w:rsidRPr="00FB7FBA">
        <w:rPr>
          <w:rFonts w:ascii="Arial" w:hAnsi="Arial" w:cs="Arial"/>
          <w:b/>
          <w:bCs/>
          <w:sz w:val="24"/>
          <w:szCs w:val="24"/>
        </w:rPr>
        <w:t xml:space="preserve">Notificación </w:t>
      </w:r>
      <w:r w:rsidR="001E6132">
        <w:rPr>
          <w:rFonts w:ascii="Arial" w:hAnsi="Arial" w:cs="Arial"/>
          <w:b/>
          <w:bCs/>
          <w:sz w:val="24"/>
          <w:szCs w:val="24"/>
        </w:rPr>
        <w:t xml:space="preserve">y </w:t>
      </w:r>
      <w:r w:rsidRPr="00FB7FBA">
        <w:rPr>
          <w:rFonts w:ascii="Arial" w:hAnsi="Arial" w:cs="Arial"/>
          <w:b/>
          <w:bCs/>
          <w:sz w:val="24"/>
          <w:szCs w:val="24"/>
        </w:rPr>
        <w:t>Medidas Correctivas</w:t>
      </w:r>
    </w:p>
    <w:p w14:paraId="7A625156" w14:textId="07835625" w:rsidR="00DB5155" w:rsidRPr="00FB7FBA" w:rsidRDefault="00DB5155" w:rsidP="00DB5155">
      <w:pPr>
        <w:jc w:val="both"/>
        <w:rPr>
          <w:rFonts w:ascii="Arial" w:hAnsi="Arial" w:cs="Arial"/>
          <w:bCs/>
          <w:sz w:val="24"/>
          <w:szCs w:val="24"/>
        </w:rPr>
      </w:pPr>
      <w:r>
        <w:rPr>
          <w:rFonts w:ascii="Arial" w:hAnsi="Arial" w:cs="Arial"/>
          <w:bCs/>
          <w:sz w:val="24"/>
          <w:szCs w:val="24"/>
        </w:rPr>
        <w:t>El</w:t>
      </w:r>
      <w:r w:rsidR="0006398D">
        <w:rPr>
          <w:rFonts w:ascii="Arial" w:hAnsi="Arial" w:cs="Arial"/>
          <w:bCs/>
          <w:sz w:val="24"/>
          <w:szCs w:val="24"/>
        </w:rPr>
        <w:t>/La</w:t>
      </w:r>
      <w:r>
        <w:rPr>
          <w:rFonts w:ascii="Arial" w:hAnsi="Arial" w:cs="Arial"/>
          <w:bCs/>
          <w:sz w:val="24"/>
          <w:szCs w:val="24"/>
        </w:rPr>
        <w:t xml:space="preserve"> </w:t>
      </w:r>
      <w:r w:rsidRPr="00613316">
        <w:rPr>
          <w:rFonts w:ascii="Arial" w:hAnsi="Arial" w:cs="Arial"/>
          <w:b/>
          <w:bCs/>
          <w:sz w:val="24"/>
          <w:szCs w:val="24"/>
        </w:rPr>
        <w:t>Responsable del Centro</w:t>
      </w:r>
      <w:r>
        <w:rPr>
          <w:rFonts w:ascii="Arial" w:hAnsi="Arial" w:cs="Arial"/>
          <w:bCs/>
          <w:sz w:val="24"/>
          <w:szCs w:val="24"/>
        </w:rPr>
        <w:t xml:space="preserve"> deberá informar </w:t>
      </w:r>
      <w:r w:rsidRPr="00FB7FBA">
        <w:rPr>
          <w:rFonts w:ascii="Arial" w:hAnsi="Arial" w:cs="Arial"/>
          <w:bCs/>
          <w:sz w:val="24"/>
          <w:szCs w:val="24"/>
        </w:rPr>
        <w:t>a ChileValora, para que determine las acciones correspondientes dentro del marco normativo.</w:t>
      </w:r>
    </w:p>
    <w:p w14:paraId="28D744FC" w14:textId="71F5C054" w:rsidR="00DB5155" w:rsidRPr="00FB7FBA" w:rsidRDefault="00DB5155" w:rsidP="00DB5155">
      <w:pPr>
        <w:jc w:val="both"/>
        <w:rPr>
          <w:rFonts w:ascii="Arial" w:hAnsi="Arial" w:cs="Arial"/>
          <w:bCs/>
          <w:sz w:val="24"/>
          <w:szCs w:val="24"/>
        </w:rPr>
      </w:pPr>
      <w:r>
        <w:rPr>
          <w:rFonts w:ascii="Arial" w:hAnsi="Arial" w:cs="Arial"/>
          <w:bCs/>
          <w:sz w:val="24"/>
          <w:szCs w:val="24"/>
        </w:rPr>
        <w:t>La persona candidata será notificada</w:t>
      </w:r>
      <w:r w:rsidRPr="00FB7FBA">
        <w:rPr>
          <w:rFonts w:ascii="Arial" w:hAnsi="Arial" w:cs="Arial"/>
          <w:bCs/>
          <w:sz w:val="24"/>
          <w:szCs w:val="24"/>
        </w:rPr>
        <w:t xml:space="preserve"> formalmente de la situación</w:t>
      </w:r>
      <w:r>
        <w:rPr>
          <w:rFonts w:ascii="Arial" w:hAnsi="Arial" w:cs="Arial"/>
          <w:bCs/>
          <w:sz w:val="24"/>
          <w:szCs w:val="24"/>
        </w:rPr>
        <w:t xml:space="preserve"> por el</w:t>
      </w:r>
      <w:r w:rsidR="0006398D">
        <w:rPr>
          <w:rFonts w:ascii="Arial" w:hAnsi="Arial" w:cs="Arial"/>
          <w:bCs/>
          <w:sz w:val="24"/>
          <w:szCs w:val="24"/>
        </w:rPr>
        <w:t>/la</w:t>
      </w:r>
      <w:r>
        <w:rPr>
          <w:rFonts w:ascii="Arial" w:hAnsi="Arial" w:cs="Arial"/>
          <w:bCs/>
          <w:sz w:val="24"/>
          <w:szCs w:val="24"/>
        </w:rPr>
        <w:t xml:space="preserve"> </w:t>
      </w:r>
      <w:r w:rsidR="0006398D" w:rsidRPr="005E312A">
        <w:rPr>
          <w:rFonts w:ascii="Arial" w:hAnsi="Arial" w:cs="Arial"/>
          <w:b/>
          <w:bCs/>
          <w:sz w:val="24"/>
          <w:szCs w:val="24"/>
        </w:rPr>
        <w:t>Coordinador</w:t>
      </w:r>
      <w:r w:rsidR="0006398D">
        <w:rPr>
          <w:rFonts w:ascii="Arial" w:hAnsi="Arial" w:cs="Arial"/>
          <w:b/>
          <w:bCs/>
          <w:sz w:val="24"/>
          <w:szCs w:val="24"/>
        </w:rPr>
        <w:t>(a)</w:t>
      </w:r>
      <w:r w:rsidR="0006398D" w:rsidRPr="005E312A">
        <w:rPr>
          <w:rFonts w:ascii="Arial" w:hAnsi="Arial" w:cs="Arial"/>
          <w:b/>
          <w:bCs/>
          <w:sz w:val="24"/>
          <w:szCs w:val="24"/>
        </w:rPr>
        <w:t xml:space="preserve"> Técnico</w:t>
      </w:r>
      <w:r w:rsidR="0006398D">
        <w:rPr>
          <w:rFonts w:ascii="Arial" w:hAnsi="Arial" w:cs="Arial"/>
          <w:b/>
          <w:bCs/>
          <w:sz w:val="24"/>
          <w:szCs w:val="24"/>
        </w:rPr>
        <w:t>(a)</w:t>
      </w:r>
      <w:r w:rsidR="0006398D">
        <w:rPr>
          <w:rFonts w:ascii="Arial" w:hAnsi="Arial" w:cs="Arial"/>
          <w:bCs/>
          <w:sz w:val="24"/>
          <w:szCs w:val="24"/>
        </w:rPr>
        <w:t xml:space="preserve"> </w:t>
      </w:r>
      <w:r w:rsidRPr="00FB7FBA">
        <w:rPr>
          <w:rFonts w:ascii="Arial" w:hAnsi="Arial" w:cs="Arial"/>
          <w:bCs/>
          <w:sz w:val="24"/>
          <w:szCs w:val="24"/>
        </w:rPr>
        <w:t>y, dependiendo del caso, podría ser inhabilitado para continuar con la evaluación</w:t>
      </w:r>
      <w:r>
        <w:rPr>
          <w:rFonts w:ascii="Arial" w:hAnsi="Arial" w:cs="Arial"/>
          <w:bCs/>
          <w:sz w:val="24"/>
          <w:szCs w:val="24"/>
        </w:rPr>
        <w:t xml:space="preserve"> y certificación</w:t>
      </w:r>
      <w:r w:rsidRPr="00FB7FBA">
        <w:rPr>
          <w:rFonts w:ascii="Arial" w:hAnsi="Arial" w:cs="Arial"/>
          <w:bCs/>
          <w:sz w:val="24"/>
          <w:szCs w:val="24"/>
        </w:rPr>
        <w:t xml:space="preserve"> en el Centro.</w:t>
      </w:r>
    </w:p>
    <w:p w14:paraId="657E3669" w14:textId="77777777" w:rsidR="00DB5155" w:rsidRPr="00FB7FBA" w:rsidRDefault="00DB5155" w:rsidP="00DB5155">
      <w:pPr>
        <w:jc w:val="both"/>
        <w:rPr>
          <w:rFonts w:ascii="Arial" w:hAnsi="Arial" w:cs="Arial"/>
          <w:bCs/>
          <w:sz w:val="24"/>
          <w:szCs w:val="24"/>
        </w:rPr>
      </w:pPr>
      <w:r w:rsidRPr="00FB7FBA">
        <w:rPr>
          <w:rFonts w:ascii="Arial" w:hAnsi="Arial" w:cs="Arial"/>
          <w:bCs/>
          <w:sz w:val="24"/>
          <w:szCs w:val="24"/>
        </w:rPr>
        <w:t>En situaciones de reincidencia o detección de fraude, se evaluará la aplicación de medidas adicionales conforme a las disposiciones de ChileValora.</w:t>
      </w:r>
    </w:p>
    <w:p w14:paraId="74371E0F" w14:textId="079DB57A" w:rsidR="005E312A" w:rsidRPr="005E312A" w:rsidRDefault="005E312A" w:rsidP="000A34C2">
      <w:pPr>
        <w:pStyle w:val="Prrafodelista"/>
        <w:numPr>
          <w:ilvl w:val="0"/>
          <w:numId w:val="4"/>
        </w:numPr>
        <w:ind w:left="284" w:hanging="284"/>
        <w:jc w:val="both"/>
        <w:rPr>
          <w:rFonts w:ascii="Arial" w:hAnsi="Arial" w:cs="Arial"/>
          <w:b/>
          <w:bCs/>
          <w:sz w:val="24"/>
          <w:szCs w:val="24"/>
        </w:rPr>
      </w:pPr>
      <w:r w:rsidRPr="005E312A">
        <w:rPr>
          <w:rFonts w:ascii="Arial" w:hAnsi="Arial" w:cs="Arial"/>
          <w:b/>
          <w:bCs/>
          <w:sz w:val="24"/>
          <w:szCs w:val="24"/>
        </w:rPr>
        <w:t xml:space="preserve">Supervisión </w:t>
      </w:r>
      <w:r w:rsidR="00DB5155">
        <w:rPr>
          <w:rFonts w:ascii="Arial" w:hAnsi="Arial" w:cs="Arial"/>
          <w:b/>
          <w:bCs/>
          <w:sz w:val="24"/>
          <w:szCs w:val="24"/>
        </w:rPr>
        <w:t>y</w:t>
      </w:r>
      <w:r w:rsidR="00DB5155" w:rsidRPr="005E312A">
        <w:rPr>
          <w:rFonts w:ascii="Arial" w:hAnsi="Arial" w:cs="Arial"/>
          <w:b/>
          <w:bCs/>
          <w:sz w:val="24"/>
          <w:szCs w:val="24"/>
        </w:rPr>
        <w:t xml:space="preserve"> </w:t>
      </w:r>
      <w:r w:rsidRPr="005E312A">
        <w:rPr>
          <w:rFonts w:ascii="Arial" w:hAnsi="Arial" w:cs="Arial"/>
          <w:b/>
          <w:bCs/>
          <w:sz w:val="24"/>
          <w:szCs w:val="24"/>
        </w:rPr>
        <w:t>Control</w:t>
      </w:r>
    </w:p>
    <w:p w14:paraId="01D5D31E" w14:textId="1DB7897A" w:rsidR="005E312A" w:rsidRPr="005E312A" w:rsidRDefault="005E312A" w:rsidP="005E312A">
      <w:pPr>
        <w:jc w:val="both"/>
        <w:rPr>
          <w:rFonts w:ascii="Arial" w:hAnsi="Arial" w:cs="Arial"/>
          <w:bCs/>
          <w:sz w:val="24"/>
          <w:szCs w:val="24"/>
        </w:rPr>
      </w:pPr>
      <w:r w:rsidRPr="00520227">
        <w:rPr>
          <w:rFonts w:ascii="Arial" w:hAnsi="Arial" w:cs="Arial"/>
          <w:b/>
          <w:bCs/>
          <w:sz w:val="24"/>
          <w:szCs w:val="24"/>
        </w:rPr>
        <w:t>El Centro</w:t>
      </w:r>
      <w:r w:rsidRPr="005E312A">
        <w:rPr>
          <w:rFonts w:ascii="Arial" w:hAnsi="Arial" w:cs="Arial"/>
          <w:bCs/>
          <w:sz w:val="24"/>
          <w:szCs w:val="24"/>
        </w:rPr>
        <w:t xml:space="preserve"> mantendrá un registro actualizado de capacitaciones impartidas por su organización y empresas relacionadas, asegurando la trazabilidad de </w:t>
      </w:r>
      <w:r w:rsidR="00520227">
        <w:rPr>
          <w:rFonts w:ascii="Arial" w:hAnsi="Arial" w:cs="Arial"/>
          <w:bCs/>
          <w:sz w:val="24"/>
          <w:szCs w:val="24"/>
        </w:rPr>
        <w:t xml:space="preserve">las personas candidata </w:t>
      </w:r>
      <w:r w:rsidRPr="005E312A">
        <w:rPr>
          <w:rFonts w:ascii="Arial" w:hAnsi="Arial" w:cs="Arial"/>
          <w:bCs/>
          <w:sz w:val="24"/>
          <w:szCs w:val="24"/>
        </w:rPr>
        <w:t>en sus diferentes procesos.</w:t>
      </w:r>
    </w:p>
    <w:p w14:paraId="0310CD51" w14:textId="754AC796" w:rsidR="005E312A" w:rsidRPr="005E312A" w:rsidRDefault="00520227" w:rsidP="005E312A">
      <w:pPr>
        <w:jc w:val="both"/>
        <w:rPr>
          <w:rFonts w:ascii="Arial" w:hAnsi="Arial" w:cs="Arial"/>
          <w:bCs/>
          <w:sz w:val="24"/>
          <w:szCs w:val="24"/>
        </w:rPr>
      </w:pPr>
      <w:r>
        <w:rPr>
          <w:rFonts w:ascii="Arial" w:hAnsi="Arial" w:cs="Arial"/>
          <w:bCs/>
          <w:sz w:val="24"/>
          <w:szCs w:val="24"/>
        </w:rPr>
        <w:t>El</w:t>
      </w:r>
      <w:r w:rsidR="0006398D">
        <w:rPr>
          <w:rFonts w:ascii="Arial" w:hAnsi="Arial" w:cs="Arial"/>
          <w:bCs/>
          <w:sz w:val="24"/>
          <w:szCs w:val="24"/>
        </w:rPr>
        <w:t>/La</w:t>
      </w:r>
      <w:r>
        <w:rPr>
          <w:rFonts w:ascii="Arial" w:hAnsi="Arial" w:cs="Arial"/>
          <w:bCs/>
          <w:sz w:val="24"/>
          <w:szCs w:val="24"/>
        </w:rPr>
        <w:t xml:space="preserve"> </w:t>
      </w:r>
      <w:r w:rsidRPr="00520227">
        <w:rPr>
          <w:rFonts w:ascii="Arial" w:hAnsi="Arial" w:cs="Arial"/>
          <w:b/>
          <w:bCs/>
          <w:sz w:val="24"/>
          <w:szCs w:val="24"/>
        </w:rPr>
        <w:t>Auditor</w:t>
      </w:r>
      <w:r w:rsidR="0006398D">
        <w:rPr>
          <w:rFonts w:ascii="Arial" w:hAnsi="Arial" w:cs="Arial"/>
          <w:b/>
          <w:bCs/>
          <w:sz w:val="24"/>
          <w:szCs w:val="24"/>
        </w:rPr>
        <w:t>(a)</w:t>
      </w:r>
      <w:r w:rsidRPr="00520227">
        <w:rPr>
          <w:rFonts w:ascii="Arial" w:hAnsi="Arial" w:cs="Arial"/>
          <w:b/>
          <w:bCs/>
          <w:sz w:val="24"/>
          <w:szCs w:val="24"/>
        </w:rPr>
        <w:t xml:space="preserve"> de Certificación</w:t>
      </w:r>
      <w:r>
        <w:rPr>
          <w:rFonts w:ascii="Arial" w:hAnsi="Arial" w:cs="Arial"/>
          <w:bCs/>
          <w:sz w:val="24"/>
          <w:szCs w:val="24"/>
        </w:rPr>
        <w:t xml:space="preserve"> deberá realizar</w:t>
      </w:r>
      <w:r w:rsidR="005E312A" w:rsidRPr="005E312A">
        <w:rPr>
          <w:rFonts w:ascii="Arial" w:hAnsi="Arial" w:cs="Arial"/>
          <w:bCs/>
          <w:sz w:val="24"/>
          <w:szCs w:val="24"/>
        </w:rPr>
        <w:t xml:space="preserve"> auditorías aleatorias para verificar el cumplimiento de esta política y evitar potenciales conflictos de interés.</w:t>
      </w:r>
    </w:p>
    <w:p w14:paraId="36A149DE" w14:textId="6686470D" w:rsidR="005E312A" w:rsidRPr="005E312A" w:rsidRDefault="005E312A" w:rsidP="000A34C2">
      <w:pPr>
        <w:pStyle w:val="Prrafodelista"/>
        <w:numPr>
          <w:ilvl w:val="0"/>
          <w:numId w:val="4"/>
        </w:numPr>
        <w:ind w:left="284" w:hanging="284"/>
        <w:jc w:val="both"/>
        <w:rPr>
          <w:rFonts w:ascii="Arial" w:hAnsi="Arial" w:cs="Arial"/>
          <w:b/>
          <w:bCs/>
          <w:sz w:val="24"/>
          <w:szCs w:val="24"/>
        </w:rPr>
      </w:pPr>
      <w:r w:rsidRPr="005E312A">
        <w:rPr>
          <w:rFonts w:ascii="Arial" w:hAnsi="Arial" w:cs="Arial"/>
          <w:b/>
          <w:bCs/>
          <w:sz w:val="24"/>
          <w:szCs w:val="24"/>
        </w:rPr>
        <w:t xml:space="preserve">Sanciones </w:t>
      </w:r>
      <w:r w:rsidR="00DB5155">
        <w:rPr>
          <w:rFonts w:ascii="Arial" w:hAnsi="Arial" w:cs="Arial"/>
          <w:b/>
          <w:bCs/>
          <w:sz w:val="24"/>
          <w:szCs w:val="24"/>
        </w:rPr>
        <w:t>e</w:t>
      </w:r>
      <w:r w:rsidR="00DB5155" w:rsidRPr="005E312A">
        <w:rPr>
          <w:rFonts w:ascii="Arial" w:hAnsi="Arial" w:cs="Arial"/>
          <w:b/>
          <w:bCs/>
          <w:sz w:val="24"/>
          <w:szCs w:val="24"/>
        </w:rPr>
        <w:t xml:space="preserve">n </w:t>
      </w:r>
      <w:r w:rsidRPr="005E312A">
        <w:rPr>
          <w:rFonts w:ascii="Arial" w:hAnsi="Arial" w:cs="Arial"/>
          <w:b/>
          <w:bCs/>
          <w:sz w:val="24"/>
          <w:szCs w:val="24"/>
        </w:rPr>
        <w:t xml:space="preserve">Caso </w:t>
      </w:r>
      <w:r w:rsidR="00DB5155">
        <w:rPr>
          <w:rFonts w:ascii="Arial" w:hAnsi="Arial" w:cs="Arial"/>
          <w:b/>
          <w:bCs/>
          <w:sz w:val="24"/>
          <w:szCs w:val="24"/>
        </w:rPr>
        <w:t>d</w:t>
      </w:r>
      <w:r w:rsidR="00DB5155" w:rsidRPr="005E312A">
        <w:rPr>
          <w:rFonts w:ascii="Arial" w:hAnsi="Arial" w:cs="Arial"/>
          <w:b/>
          <w:bCs/>
          <w:sz w:val="24"/>
          <w:szCs w:val="24"/>
        </w:rPr>
        <w:t xml:space="preserve">e </w:t>
      </w:r>
      <w:r w:rsidRPr="005E312A">
        <w:rPr>
          <w:rFonts w:ascii="Arial" w:hAnsi="Arial" w:cs="Arial"/>
          <w:b/>
          <w:bCs/>
          <w:sz w:val="24"/>
          <w:szCs w:val="24"/>
        </w:rPr>
        <w:t>Incumplimiento</w:t>
      </w:r>
    </w:p>
    <w:p w14:paraId="423C6BB9" w14:textId="4EDA1F2F" w:rsidR="005E312A" w:rsidRPr="005E312A" w:rsidRDefault="005E312A" w:rsidP="005E312A">
      <w:pPr>
        <w:jc w:val="both"/>
        <w:rPr>
          <w:rFonts w:ascii="Arial" w:hAnsi="Arial" w:cs="Arial"/>
          <w:bCs/>
          <w:sz w:val="24"/>
          <w:szCs w:val="24"/>
        </w:rPr>
      </w:pPr>
      <w:r w:rsidRPr="005E312A">
        <w:rPr>
          <w:rFonts w:ascii="Arial" w:hAnsi="Arial" w:cs="Arial"/>
          <w:bCs/>
          <w:sz w:val="24"/>
          <w:szCs w:val="24"/>
        </w:rPr>
        <w:t xml:space="preserve">El incumplimiento de esta disposición será considerado una falta grave, pudiendo derivar en sanciones administrativas conforme a la Ley 20.267 y al Decreto </w:t>
      </w:r>
      <w:r w:rsidR="00DE6EF6" w:rsidRPr="00DE6EF6">
        <w:rPr>
          <w:rFonts w:ascii="Arial" w:hAnsi="Arial" w:cs="Arial"/>
          <w:bCs/>
          <w:sz w:val="24"/>
          <w:szCs w:val="24"/>
        </w:rPr>
        <w:t xml:space="preserve">Supremo N° </w:t>
      </w:r>
      <w:r w:rsidRPr="005E312A">
        <w:rPr>
          <w:rFonts w:ascii="Arial" w:hAnsi="Arial" w:cs="Arial"/>
          <w:bCs/>
          <w:sz w:val="24"/>
          <w:szCs w:val="24"/>
        </w:rPr>
        <w:t>29.</w:t>
      </w:r>
    </w:p>
    <w:p w14:paraId="1DFF3600" w14:textId="22FD7F9C" w:rsidR="005E312A" w:rsidRPr="005E312A" w:rsidRDefault="005E312A" w:rsidP="005E312A">
      <w:pPr>
        <w:jc w:val="both"/>
        <w:rPr>
          <w:rFonts w:ascii="Arial" w:hAnsi="Arial" w:cs="Arial"/>
          <w:bCs/>
          <w:sz w:val="24"/>
          <w:szCs w:val="24"/>
        </w:rPr>
      </w:pPr>
      <w:r w:rsidRPr="005E312A">
        <w:rPr>
          <w:rFonts w:ascii="Arial" w:hAnsi="Arial" w:cs="Arial"/>
          <w:bCs/>
          <w:sz w:val="24"/>
          <w:szCs w:val="24"/>
        </w:rPr>
        <w:lastRenderedPageBreak/>
        <w:t>En caso de detectar infracciones, la Comisión Nacional de Certificación de Competencias Laborales podrá tomar medidas correctivas, incluyendo la suspensión o revocación de la acreditación del Centro o de sus evaluadores.</w:t>
      </w:r>
    </w:p>
    <w:p w14:paraId="21A9141E" w14:textId="168EFD60" w:rsidR="00DC524B" w:rsidRDefault="00D63D48" w:rsidP="000A34C2">
      <w:pPr>
        <w:pStyle w:val="Prrafodelista"/>
        <w:numPr>
          <w:ilvl w:val="1"/>
          <w:numId w:val="17"/>
        </w:numPr>
        <w:ind w:left="284" w:hanging="437"/>
        <w:contextualSpacing w:val="0"/>
        <w:rPr>
          <w:rFonts w:ascii="Arial" w:hAnsi="Arial" w:cs="Arial"/>
          <w:b/>
          <w:bCs/>
          <w:sz w:val="24"/>
          <w:szCs w:val="24"/>
        </w:rPr>
      </w:pPr>
      <w:r w:rsidRPr="00520227">
        <w:rPr>
          <w:rFonts w:ascii="Arial" w:hAnsi="Arial" w:cs="Arial"/>
          <w:b/>
          <w:bCs/>
          <w:sz w:val="24"/>
          <w:szCs w:val="24"/>
        </w:rPr>
        <w:t>REVISIÓN DE INHABILIDADES DE EVALUADORES</w:t>
      </w:r>
      <w:r w:rsidRPr="00B33B71">
        <w:rPr>
          <w:rFonts w:ascii="Arial" w:hAnsi="Arial" w:cs="Arial"/>
          <w:b/>
          <w:bCs/>
          <w:sz w:val="24"/>
          <w:szCs w:val="24"/>
        </w:rPr>
        <w:t>.</w:t>
      </w:r>
    </w:p>
    <w:p w14:paraId="715F6957" w14:textId="77777777" w:rsidR="00520227" w:rsidRPr="00520227" w:rsidRDefault="00520227" w:rsidP="00520227">
      <w:pPr>
        <w:jc w:val="both"/>
        <w:rPr>
          <w:rFonts w:ascii="Arial" w:hAnsi="Arial" w:cs="Arial"/>
          <w:bCs/>
          <w:sz w:val="24"/>
          <w:szCs w:val="24"/>
        </w:rPr>
      </w:pPr>
      <w:r w:rsidRPr="00520227">
        <w:rPr>
          <w:rFonts w:ascii="Arial" w:hAnsi="Arial" w:cs="Arial"/>
          <w:bCs/>
          <w:sz w:val="24"/>
          <w:szCs w:val="24"/>
        </w:rPr>
        <w:t>El Centro de Evaluación y Certificación de Competencias Laborales asegurará que todos los evaluadores contratados cumplan con los requisitos de idoneidad e imparcialidad establecidos en la Ley N° 20.267, evitando que participen en los procesos de evaluación personas afectas a inhabilidades absolutas.</w:t>
      </w:r>
    </w:p>
    <w:p w14:paraId="193DD15D" w14:textId="77777777" w:rsidR="00520227" w:rsidRPr="00520227" w:rsidRDefault="00520227" w:rsidP="00520227">
      <w:pPr>
        <w:jc w:val="both"/>
        <w:rPr>
          <w:rFonts w:ascii="Arial" w:hAnsi="Arial" w:cs="Arial"/>
          <w:bCs/>
          <w:sz w:val="24"/>
          <w:szCs w:val="24"/>
        </w:rPr>
      </w:pPr>
      <w:r w:rsidRPr="00520227">
        <w:rPr>
          <w:rFonts w:ascii="Arial" w:hAnsi="Arial" w:cs="Arial"/>
          <w:bCs/>
          <w:sz w:val="24"/>
          <w:szCs w:val="24"/>
        </w:rPr>
        <w:t>Para garantizar el cumplimiento de esta disposición, el Centro implementará los siguientes mecanismos:</w:t>
      </w:r>
    </w:p>
    <w:p w14:paraId="4EE58851" w14:textId="291F36C4" w:rsidR="00520227" w:rsidRPr="00520227" w:rsidRDefault="00520227" w:rsidP="000A34C2">
      <w:pPr>
        <w:pStyle w:val="Prrafodelista"/>
        <w:numPr>
          <w:ilvl w:val="0"/>
          <w:numId w:val="5"/>
        </w:numPr>
        <w:ind w:left="284" w:hanging="284"/>
        <w:jc w:val="both"/>
        <w:rPr>
          <w:rFonts w:ascii="Arial" w:hAnsi="Arial" w:cs="Arial"/>
          <w:b/>
          <w:bCs/>
          <w:sz w:val="24"/>
          <w:szCs w:val="24"/>
        </w:rPr>
      </w:pPr>
      <w:r w:rsidRPr="00520227">
        <w:rPr>
          <w:rFonts w:ascii="Arial" w:hAnsi="Arial" w:cs="Arial"/>
          <w:b/>
          <w:bCs/>
          <w:sz w:val="24"/>
          <w:szCs w:val="24"/>
        </w:rPr>
        <w:t xml:space="preserve">Declaración Jurada </w:t>
      </w:r>
      <w:r w:rsidR="00DB5155">
        <w:rPr>
          <w:rFonts w:ascii="Arial" w:hAnsi="Arial" w:cs="Arial"/>
          <w:b/>
          <w:bCs/>
          <w:sz w:val="24"/>
          <w:szCs w:val="24"/>
        </w:rPr>
        <w:t>d</w:t>
      </w:r>
      <w:r w:rsidR="00DB5155" w:rsidRPr="00520227">
        <w:rPr>
          <w:rFonts w:ascii="Arial" w:hAnsi="Arial" w:cs="Arial"/>
          <w:b/>
          <w:bCs/>
          <w:sz w:val="24"/>
          <w:szCs w:val="24"/>
        </w:rPr>
        <w:t xml:space="preserve">e </w:t>
      </w:r>
      <w:r w:rsidRPr="00520227">
        <w:rPr>
          <w:rFonts w:ascii="Arial" w:hAnsi="Arial" w:cs="Arial"/>
          <w:b/>
          <w:bCs/>
          <w:sz w:val="24"/>
          <w:szCs w:val="24"/>
        </w:rPr>
        <w:t>Evaluadores</w:t>
      </w:r>
    </w:p>
    <w:p w14:paraId="0A529C9E" w14:textId="4E56F218" w:rsidR="00520227" w:rsidRPr="00520227" w:rsidRDefault="00520227" w:rsidP="00520227">
      <w:pPr>
        <w:jc w:val="both"/>
        <w:rPr>
          <w:rFonts w:ascii="Arial" w:hAnsi="Arial" w:cs="Arial"/>
          <w:bCs/>
          <w:sz w:val="24"/>
          <w:szCs w:val="24"/>
        </w:rPr>
      </w:pPr>
      <w:r w:rsidRPr="00520227">
        <w:rPr>
          <w:rFonts w:ascii="Arial" w:hAnsi="Arial" w:cs="Arial"/>
          <w:bCs/>
          <w:sz w:val="24"/>
          <w:szCs w:val="24"/>
        </w:rPr>
        <w:t>Todos lo</w:t>
      </w:r>
      <w:r w:rsidR="00DB5155">
        <w:rPr>
          <w:rFonts w:ascii="Arial" w:hAnsi="Arial" w:cs="Arial"/>
          <w:bCs/>
          <w:sz w:val="24"/>
          <w:szCs w:val="24"/>
        </w:rPr>
        <w:t xml:space="preserve">s evaluadores deberán firmar la </w:t>
      </w:r>
      <w:r>
        <w:rPr>
          <w:rFonts w:ascii="Arial" w:hAnsi="Arial" w:cs="Arial"/>
          <w:bCs/>
          <w:sz w:val="24"/>
          <w:szCs w:val="24"/>
        </w:rPr>
        <w:t>[</w:t>
      </w:r>
      <w:r w:rsidRPr="00520227">
        <w:rPr>
          <w:rFonts w:ascii="Arial" w:hAnsi="Arial" w:cs="Arial"/>
          <w:b/>
          <w:color w:val="FF0000"/>
          <w:sz w:val="24"/>
          <w:szCs w:val="24"/>
        </w:rPr>
        <w:t xml:space="preserve">Código – </w:t>
      </w:r>
      <w:r w:rsidR="00E17E9E" w:rsidRPr="00E17E9E">
        <w:rPr>
          <w:rFonts w:ascii="Arial" w:hAnsi="Arial" w:cs="Arial"/>
          <w:b/>
          <w:color w:val="FF0000"/>
          <w:sz w:val="24"/>
          <w:szCs w:val="24"/>
        </w:rPr>
        <w:t xml:space="preserve">Declaración Jurada Simple </w:t>
      </w:r>
      <w:r w:rsidR="00E17E9E">
        <w:rPr>
          <w:rFonts w:ascii="Arial" w:hAnsi="Arial" w:cs="Arial"/>
          <w:b/>
          <w:color w:val="FF0000"/>
          <w:sz w:val="24"/>
          <w:szCs w:val="24"/>
        </w:rPr>
        <w:t>de Inhabilidades y Deber d</w:t>
      </w:r>
      <w:r w:rsidR="00E17E9E" w:rsidRPr="00E17E9E">
        <w:rPr>
          <w:rFonts w:ascii="Arial" w:hAnsi="Arial" w:cs="Arial"/>
          <w:b/>
          <w:color w:val="FF0000"/>
          <w:sz w:val="24"/>
          <w:szCs w:val="24"/>
        </w:rPr>
        <w:t>e Reserva De Evaluador/</w:t>
      </w:r>
      <w:r w:rsidR="00E17E9E">
        <w:rPr>
          <w:rFonts w:ascii="Arial" w:hAnsi="Arial" w:cs="Arial"/>
          <w:b/>
          <w:color w:val="FF0000"/>
          <w:sz w:val="24"/>
          <w:szCs w:val="24"/>
        </w:rPr>
        <w:t>a</w:t>
      </w:r>
      <w:r>
        <w:rPr>
          <w:rFonts w:ascii="Arial" w:hAnsi="Arial" w:cs="Arial"/>
          <w:bCs/>
          <w:sz w:val="24"/>
          <w:szCs w:val="24"/>
        </w:rPr>
        <w:t>]</w:t>
      </w:r>
      <w:r w:rsidRPr="00520227">
        <w:rPr>
          <w:rFonts w:ascii="Arial" w:hAnsi="Arial" w:cs="Arial"/>
          <w:bCs/>
          <w:sz w:val="24"/>
          <w:szCs w:val="24"/>
        </w:rPr>
        <w:t>, en el cual certificarán bajo juramento que no tienen inhabilidades para ejercer como Evaluadores de Competencias Laborales, conforme a lo dispuesto en el artículo 15, inciso 4° de la Ley N° 20.267.</w:t>
      </w:r>
    </w:p>
    <w:p w14:paraId="1E4F1006" w14:textId="77777777" w:rsidR="00520227" w:rsidRPr="00520227" w:rsidRDefault="00520227" w:rsidP="00520227">
      <w:pPr>
        <w:jc w:val="both"/>
        <w:rPr>
          <w:rFonts w:ascii="Arial" w:hAnsi="Arial" w:cs="Arial"/>
          <w:bCs/>
          <w:sz w:val="24"/>
          <w:szCs w:val="24"/>
        </w:rPr>
      </w:pPr>
      <w:r w:rsidRPr="00520227">
        <w:rPr>
          <w:rFonts w:ascii="Arial" w:hAnsi="Arial" w:cs="Arial"/>
          <w:bCs/>
          <w:sz w:val="24"/>
          <w:szCs w:val="24"/>
        </w:rPr>
        <w:t>Esta declaración incluirá un compromiso explícito de informar oportunamente al Centro en caso de que, en el futuro, incurran en alguna causal de inhabilidad.</w:t>
      </w:r>
    </w:p>
    <w:p w14:paraId="5A26799D" w14:textId="1CF657A0" w:rsidR="00520227" w:rsidRPr="00520227" w:rsidRDefault="00520227" w:rsidP="000A34C2">
      <w:pPr>
        <w:pStyle w:val="Prrafodelista"/>
        <w:numPr>
          <w:ilvl w:val="0"/>
          <w:numId w:val="5"/>
        </w:numPr>
        <w:ind w:left="284" w:hanging="284"/>
        <w:jc w:val="both"/>
        <w:rPr>
          <w:rFonts w:ascii="Arial" w:hAnsi="Arial" w:cs="Arial"/>
          <w:b/>
          <w:bCs/>
          <w:sz w:val="24"/>
          <w:szCs w:val="24"/>
        </w:rPr>
      </w:pPr>
      <w:r w:rsidRPr="00520227">
        <w:rPr>
          <w:rFonts w:ascii="Arial" w:hAnsi="Arial" w:cs="Arial"/>
          <w:b/>
          <w:bCs/>
          <w:sz w:val="24"/>
          <w:szCs w:val="24"/>
        </w:rPr>
        <w:t xml:space="preserve">Verificación </w:t>
      </w:r>
      <w:r w:rsidR="00DB5155">
        <w:rPr>
          <w:rFonts w:ascii="Arial" w:hAnsi="Arial" w:cs="Arial"/>
          <w:b/>
          <w:bCs/>
          <w:sz w:val="24"/>
          <w:szCs w:val="24"/>
        </w:rPr>
        <w:t>e</w:t>
      </w:r>
      <w:r w:rsidR="00DB5155" w:rsidRPr="00520227">
        <w:rPr>
          <w:rFonts w:ascii="Arial" w:hAnsi="Arial" w:cs="Arial"/>
          <w:b/>
          <w:bCs/>
          <w:sz w:val="24"/>
          <w:szCs w:val="24"/>
        </w:rPr>
        <w:t xml:space="preserve">n </w:t>
      </w:r>
      <w:r w:rsidR="00DB5155">
        <w:rPr>
          <w:rFonts w:ascii="Arial" w:hAnsi="Arial" w:cs="Arial"/>
          <w:b/>
          <w:bCs/>
          <w:sz w:val="24"/>
          <w:szCs w:val="24"/>
        </w:rPr>
        <w:t>e</w:t>
      </w:r>
      <w:r w:rsidR="00DB5155" w:rsidRPr="00520227">
        <w:rPr>
          <w:rFonts w:ascii="Arial" w:hAnsi="Arial" w:cs="Arial"/>
          <w:b/>
          <w:bCs/>
          <w:sz w:val="24"/>
          <w:szCs w:val="24"/>
        </w:rPr>
        <w:t xml:space="preserve">l </w:t>
      </w:r>
      <w:r w:rsidRPr="00520227">
        <w:rPr>
          <w:rFonts w:ascii="Arial" w:hAnsi="Arial" w:cs="Arial"/>
          <w:b/>
          <w:bCs/>
          <w:sz w:val="24"/>
          <w:szCs w:val="24"/>
        </w:rPr>
        <w:t xml:space="preserve">Registro Nacional </w:t>
      </w:r>
      <w:r w:rsidR="00DB5155">
        <w:rPr>
          <w:rFonts w:ascii="Arial" w:hAnsi="Arial" w:cs="Arial"/>
          <w:b/>
          <w:bCs/>
          <w:sz w:val="24"/>
          <w:szCs w:val="24"/>
        </w:rPr>
        <w:t>d</w:t>
      </w:r>
      <w:r w:rsidR="00DB5155" w:rsidRPr="00520227">
        <w:rPr>
          <w:rFonts w:ascii="Arial" w:hAnsi="Arial" w:cs="Arial"/>
          <w:b/>
          <w:bCs/>
          <w:sz w:val="24"/>
          <w:szCs w:val="24"/>
        </w:rPr>
        <w:t xml:space="preserve">e </w:t>
      </w:r>
      <w:r w:rsidRPr="00520227">
        <w:rPr>
          <w:rFonts w:ascii="Arial" w:hAnsi="Arial" w:cs="Arial"/>
          <w:b/>
          <w:bCs/>
          <w:sz w:val="24"/>
          <w:szCs w:val="24"/>
        </w:rPr>
        <w:t>Evaluadores Habilitados</w:t>
      </w:r>
    </w:p>
    <w:p w14:paraId="56ECA47E" w14:textId="77777777" w:rsidR="00520227" w:rsidRPr="00520227" w:rsidRDefault="00520227" w:rsidP="00520227">
      <w:pPr>
        <w:jc w:val="both"/>
        <w:rPr>
          <w:rFonts w:ascii="Arial" w:hAnsi="Arial" w:cs="Arial"/>
          <w:bCs/>
          <w:sz w:val="24"/>
          <w:szCs w:val="24"/>
        </w:rPr>
      </w:pPr>
      <w:r w:rsidRPr="00520227">
        <w:rPr>
          <w:rFonts w:ascii="Arial" w:hAnsi="Arial" w:cs="Arial"/>
          <w:bCs/>
          <w:sz w:val="24"/>
          <w:szCs w:val="24"/>
        </w:rPr>
        <w:t>El Centro validará periódicamente que los evaluadores en ejercicio estén inscritos en el “</w:t>
      </w:r>
      <w:r w:rsidRPr="00520227">
        <w:rPr>
          <w:rFonts w:ascii="Arial" w:hAnsi="Arial" w:cs="Arial"/>
          <w:b/>
          <w:bCs/>
          <w:sz w:val="24"/>
          <w:szCs w:val="24"/>
        </w:rPr>
        <w:t>Listado de Evaluadores Habilitados</w:t>
      </w:r>
      <w:r w:rsidRPr="00520227">
        <w:rPr>
          <w:rFonts w:ascii="Arial" w:hAnsi="Arial" w:cs="Arial"/>
          <w:bCs/>
          <w:sz w:val="24"/>
          <w:szCs w:val="24"/>
        </w:rPr>
        <w:t>” publicado por ChileValora en su página web.</w:t>
      </w:r>
    </w:p>
    <w:p w14:paraId="4F6F4712" w14:textId="40133859" w:rsidR="00520227" w:rsidRPr="00520227" w:rsidRDefault="00520227" w:rsidP="00520227">
      <w:pPr>
        <w:jc w:val="both"/>
        <w:rPr>
          <w:rFonts w:ascii="Arial" w:hAnsi="Arial" w:cs="Arial"/>
          <w:bCs/>
          <w:sz w:val="24"/>
          <w:szCs w:val="24"/>
        </w:rPr>
      </w:pPr>
      <w:r w:rsidRPr="00520227">
        <w:rPr>
          <w:rFonts w:ascii="Arial" w:hAnsi="Arial" w:cs="Arial"/>
          <w:bCs/>
          <w:sz w:val="24"/>
          <w:szCs w:val="24"/>
        </w:rPr>
        <w:t xml:space="preserve">En caso de inconsistencias o cambios en la habilitación de un evaluador, </w:t>
      </w:r>
      <w:r w:rsidR="0006398D">
        <w:rPr>
          <w:rFonts w:ascii="Arial" w:hAnsi="Arial" w:cs="Arial"/>
          <w:bCs/>
          <w:sz w:val="24"/>
          <w:szCs w:val="24"/>
        </w:rPr>
        <w:t>e</w:t>
      </w:r>
      <w:r>
        <w:rPr>
          <w:rFonts w:ascii="Arial" w:hAnsi="Arial" w:cs="Arial"/>
          <w:bCs/>
          <w:sz w:val="24"/>
          <w:szCs w:val="24"/>
        </w:rPr>
        <w:t>l</w:t>
      </w:r>
      <w:r w:rsidR="0006398D">
        <w:rPr>
          <w:rFonts w:ascii="Arial" w:hAnsi="Arial" w:cs="Arial"/>
          <w:bCs/>
          <w:sz w:val="24"/>
          <w:szCs w:val="24"/>
        </w:rPr>
        <w:t>/la</w:t>
      </w:r>
      <w:r>
        <w:rPr>
          <w:rFonts w:ascii="Arial" w:hAnsi="Arial" w:cs="Arial"/>
          <w:bCs/>
          <w:sz w:val="24"/>
          <w:szCs w:val="24"/>
        </w:rPr>
        <w:t xml:space="preserve"> </w:t>
      </w:r>
      <w:r w:rsidR="0006398D" w:rsidRPr="005E312A">
        <w:rPr>
          <w:rFonts w:ascii="Arial" w:hAnsi="Arial" w:cs="Arial"/>
          <w:b/>
          <w:bCs/>
          <w:sz w:val="24"/>
          <w:szCs w:val="24"/>
        </w:rPr>
        <w:t>Coordinador</w:t>
      </w:r>
      <w:r w:rsidR="0006398D">
        <w:rPr>
          <w:rFonts w:ascii="Arial" w:hAnsi="Arial" w:cs="Arial"/>
          <w:b/>
          <w:bCs/>
          <w:sz w:val="24"/>
          <w:szCs w:val="24"/>
        </w:rPr>
        <w:t>(a)</w:t>
      </w:r>
      <w:r w:rsidR="0006398D" w:rsidRPr="005E312A">
        <w:rPr>
          <w:rFonts w:ascii="Arial" w:hAnsi="Arial" w:cs="Arial"/>
          <w:b/>
          <w:bCs/>
          <w:sz w:val="24"/>
          <w:szCs w:val="24"/>
        </w:rPr>
        <w:t xml:space="preserve"> Técnico</w:t>
      </w:r>
      <w:r w:rsidR="0006398D">
        <w:rPr>
          <w:rFonts w:ascii="Arial" w:hAnsi="Arial" w:cs="Arial"/>
          <w:b/>
          <w:bCs/>
          <w:sz w:val="24"/>
          <w:szCs w:val="24"/>
        </w:rPr>
        <w:t>(a)</w:t>
      </w:r>
      <w:r w:rsidR="0006398D">
        <w:rPr>
          <w:rFonts w:ascii="Arial" w:hAnsi="Arial" w:cs="Arial"/>
          <w:bCs/>
          <w:sz w:val="24"/>
          <w:szCs w:val="24"/>
        </w:rPr>
        <w:t xml:space="preserve"> </w:t>
      </w:r>
      <w:r>
        <w:rPr>
          <w:rFonts w:ascii="Arial" w:hAnsi="Arial" w:cs="Arial"/>
          <w:bCs/>
          <w:sz w:val="24"/>
          <w:szCs w:val="24"/>
        </w:rPr>
        <w:t xml:space="preserve">deberá tomar </w:t>
      </w:r>
      <w:r w:rsidRPr="00520227">
        <w:rPr>
          <w:rFonts w:ascii="Arial" w:hAnsi="Arial" w:cs="Arial"/>
          <w:bCs/>
          <w:sz w:val="24"/>
          <w:szCs w:val="24"/>
        </w:rPr>
        <w:t>las medidas correctivas necesarias.</w:t>
      </w:r>
    </w:p>
    <w:p w14:paraId="7B065A72" w14:textId="5D2168EC" w:rsidR="00520227" w:rsidRPr="00520227" w:rsidRDefault="00520227" w:rsidP="000A34C2">
      <w:pPr>
        <w:pStyle w:val="Prrafodelista"/>
        <w:numPr>
          <w:ilvl w:val="0"/>
          <w:numId w:val="5"/>
        </w:numPr>
        <w:ind w:left="284" w:hanging="284"/>
        <w:jc w:val="both"/>
        <w:rPr>
          <w:rFonts w:ascii="Arial" w:hAnsi="Arial" w:cs="Arial"/>
          <w:b/>
          <w:bCs/>
          <w:sz w:val="24"/>
          <w:szCs w:val="24"/>
        </w:rPr>
      </w:pPr>
      <w:r w:rsidRPr="00520227">
        <w:rPr>
          <w:rFonts w:ascii="Arial" w:hAnsi="Arial" w:cs="Arial"/>
          <w:b/>
          <w:bCs/>
          <w:sz w:val="24"/>
          <w:szCs w:val="24"/>
        </w:rPr>
        <w:t xml:space="preserve">Acciones </w:t>
      </w:r>
      <w:r w:rsidR="00DB5155" w:rsidRPr="00520227">
        <w:rPr>
          <w:rFonts w:ascii="Arial" w:hAnsi="Arial" w:cs="Arial"/>
          <w:b/>
          <w:bCs/>
          <w:sz w:val="24"/>
          <w:szCs w:val="24"/>
        </w:rPr>
        <w:t xml:space="preserve">Ante </w:t>
      </w:r>
      <w:r w:rsidRPr="00520227">
        <w:rPr>
          <w:rFonts w:ascii="Arial" w:hAnsi="Arial" w:cs="Arial"/>
          <w:b/>
          <w:bCs/>
          <w:sz w:val="24"/>
          <w:szCs w:val="24"/>
        </w:rPr>
        <w:t>Inhabilitaciones</w:t>
      </w:r>
    </w:p>
    <w:p w14:paraId="5BF7BAA0" w14:textId="77777777" w:rsidR="00520227" w:rsidRPr="00520227" w:rsidRDefault="00520227" w:rsidP="00520227">
      <w:pPr>
        <w:jc w:val="both"/>
        <w:rPr>
          <w:rFonts w:ascii="Arial" w:hAnsi="Arial" w:cs="Arial"/>
          <w:bCs/>
          <w:sz w:val="24"/>
          <w:szCs w:val="24"/>
        </w:rPr>
      </w:pPr>
      <w:r w:rsidRPr="00520227">
        <w:rPr>
          <w:rFonts w:ascii="Arial" w:hAnsi="Arial" w:cs="Arial"/>
          <w:bCs/>
          <w:sz w:val="24"/>
          <w:szCs w:val="24"/>
        </w:rPr>
        <w:t>Si un evaluador incurre en una inhabilidad sobreviniente, será inmediatamente suspendido de sus funciones hasta que la inhabilitación caduque y se acredite nuevamente su condición de habilitado.</w:t>
      </w:r>
    </w:p>
    <w:p w14:paraId="49BF70AE" w14:textId="7C3C20FE" w:rsidR="00E17E9E" w:rsidRDefault="00520227" w:rsidP="00520227">
      <w:pPr>
        <w:jc w:val="both"/>
        <w:rPr>
          <w:rFonts w:ascii="Arial" w:hAnsi="Arial" w:cs="Arial"/>
          <w:bCs/>
          <w:sz w:val="24"/>
          <w:szCs w:val="24"/>
        </w:rPr>
      </w:pPr>
      <w:r w:rsidRPr="00520227">
        <w:rPr>
          <w:rFonts w:ascii="Arial" w:hAnsi="Arial" w:cs="Arial"/>
          <w:bCs/>
          <w:sz w:val="24"/>
          <w:szCs w:val="24"/>
        </w:rPr>
        <w:t>En caso de detectar falsificación de información</w:t>
      </w:r>
      <w:r>
        <w:rPr>
          <w:rFonts w:ascii="Arial" w:hAnsi="Arial" w:cs="Arial"/>
          <w:bCs/>
          <w:sz w:val="24"/>
          <w:szCs w:val="24"/>
        </w:rPr>
        <w:t xml:space="preserve"> en la [</w:t>
      </w:r>
      <w:r w:rsidR="00E17E9E" w:rsidRPr="00520227">
        <w:rPr>
          <w:rFonts w:ascii="Arial" w:hAnsi="Arial" w:cs="Arial"/>
          <w:b/>
          <w:color w:val="FF0000"/>
          <w:sz w:val="24"/>
          <w:szCs w:val="24"/>
        </w:rPr>
        <w:t xml:space="preserve">Código – </w:t>
      </w:r>
      <w:r w:rsidR="00E17E9E" w:rsidRPr="00E17E9E">
        <w:rPr>
          <w:rFonts w:ascii="Arial" w:hAnsi="Arial" w:cs="Arial"/>
          <w:b/>
          <w:color w:val="FF0000"/>
          <w:sz w:val="24"/>
          <w:szCs w:val="24"/>
        </w:rPr>
        <w:t xml:space="preserve">Declaración Jurada Simple </w:t>
      </w:r>
      <w:r w:rsidR="00E17E9E">
        <w:rPr>
          <w:rFonts w:ascii="Arial" w:hAnsi="Arial" w:cs="Arial"/>
          <w:b/>
          <w:color w:val="FF0000"/>
          <w:sz w:val="24"/>
          <w:szCs w:val="24"/>
        </w:rPr>
        <w:t>de Inhabilidades y Deber d</w:t>
      </w:r>
      <w:r w:rsidR="00E17E9E" w:rsidRPr="00E17E9E">
        <w:rPr>
          <w:rFonts w:ascii="Arial" w:hAnsi="Arial" w:cs="Arial"/>
          <w:b/>
          <w:color w:val="FF0000"/>
          <w:sz w:val="24"/>
          <w:szCs w:val="24"/>
        </w:rPr>
        <w:t>e Reserva De Evaluador/</w:t>
      </w:r>
      <w:r w:rsidR="00E17E9E">
        <w:rPr>
          <w:rFonts w:ascii="Arial" w:hAnsi="Arial" w:cs="Arial"/>
          <w:b/>
          <w:color w:val="FF0000"/>
          <w:sz w:val="24"/>
          <w:szCs w:val="24"/>
        </w:rPr>
        <w:t>a</w:t>
      </w:r>
      <w:r>
        <w:rPr>
          <w:rFonts w:ascii="Arial" w:hAnsi="Arial" w:cs="Arial"/>
          <w:bCs/>
          <w:sz w:val="24"/>
          <w:szCs w:val="24"/>
        </w:rPr>
        <w:t>]</w:t>
      </w:r>
      <w:r w:rsidRPr="00520227">
        <w:rPr>
          <w:rFonts w:ascii="Arial" w:hAnsi="Arial" w:cs="Arial"/>
          <w:bCs/>
          <w:sz w:val="24"/>
          <w:szCs w:val="24"/>
        </w:rPr>
        <w:t>, el Centro podrá aplicar sanciones internas y reportar la situación a ChileValora para que tome las medidas correspondientes.</w:t>
      </w:r>
    </w:p>
    <w:p w14:paraId="29CA9BDF" w14:textId="77777777" w:rsidR="00E17E9E" w:rsidRDefault="00E17E9E">
      <w:pPr>
        <w:rPr>
          <w:rFonts w:ascii="Arial" w:hAnsi="Arial" w:cs="Arial"/>
          <w:bCs/>
          <w:sz w:val="24"/>
          <w:szCs w:val="24"/>
        </w:rPr>
      </w:pPr>
      <w:r>
        <w:rPr>
          <w:rFonts w:ascii="Arial" w:hAnsi="Arial" w:cs="Arial"/>
          <w:bCs/>
          <w:sz w:val="24"/>
          <w:szCs w:val="24"/>
        </w:rPr>
        <w:br w:type="page"/>
      </w:r>
    </w:p>
    <w:p w14:paraId="505293E8" w14:textId="300A7A72" w:rsidR="00520227" w:rsidRPr="00520227" w:rsidRDefault="00520227" w:rsidP="000A34C2">
      <w:pPr>
        <w:pStyle w:val="Prrafodelista"/>
        <w:numPr>
          <w:ilvl w:val="0"/>
          <w:numId w:val="5"/>
        </w:numPr>
        <w:ind w:left="284" w:hanging="284"/>
        <w:jc w:val="both"/>
        <w:rPr>
          <w:rFonts w:ascii="Arial" w:hAnsi="Arial" w:cs="Arial"/>
          <w:b/>
          <w:bCs/>
          <w:sz w:val="24"/>
          <w:szCs w:val="24"/>
        </w:rPr>
      </w:pPr>
      <w:r w:rsidRPr="00520227">
        <w:rPr>
          <w:rFonts w:ascii="Arial" w:hAnsi="Arial" w:cs="Arial"/>
          <w:b/>
          <w:bCs/>
          <w:sz w:val="24"/>
          <w:szCs w:val="24"/>
        </w:rPr>
        <w:lastRenderedPageBreak/>
        <w:t xml:space="preserve">Supervisión </w:t>
      </w:r>
      <w:r w:rsidR="00DB5155">
        <w:rPr>
          <w:rFonts w:ascii="Arial" w:hAnsi="Arial" w:cs="Arial"/>
          <w:b/>
          <w:bCs/>
          <w:sz w:val="24"/>
          <w:szCs w:val="24"/>
        </w:rPr>
        <w:t>y</w:t>
      </w:r>
      <w:r w:rsidR="00DB5155" w:rsidRPr="00520227">
        <w:rPr>
          <w:rFonts w:ascii="Arial" w:hAnsi="Arial" w:cs="Arial"/>
          <w:b/>
          <w:bCs/>
          <w:sz w:val="24"/>
          <w:szCs w:val="24"/>
        </w:rPr>
        <w:t xml:space="preserve"> </w:t>
      </w:r>
      <w:r w:rsidRPr="00520227">
        <w:rPr>
          <w:rFonts w:ascii="Arial" w:hAnsi="Arial" w:cs="Arial"/>
          <w:b/>
          <w:bCs/>
          <w:sz w:val="24"/>
          <w:szCs w:val="24"/>
        </w:rPr>
        <w:t>Control</w:t>
      </w:r>
    </w:p>
    <w:p w14:paraId="44C8FE6C" w14:textId="3996AE6E" w:rsidR="00520227" w:rsidRPr="00520227" w:rsidRDefault="00520227" w:rsidP="00520227">
      <w:pPr>
        <w:jc w:val="both"/>
        <w:rPr>
          <w:rFonts w:ascii="Arial" w:hAnsi="Arial" w:cs="Arial"/>
          <w:bCs/>
          <w:sz w:val="24"/>
          <w:szCs w:val="24"/>
        </w:rPr>
      </w:pPr>
      <w:r>
        <w:rPr>
          <w:rFonts w:ascii="Arial" w:hAnsi="Arial" w:cs="Arial"/>
          <w:bCs/>
          <w:sz w:val="24"/>
          <w:szCs w:val="24"/>
        </w:rPr>
        <w:t>El</w:t>
      </w:r>
      <w:r w:rsidR="0006398D">
        <w:rPr>
          <w:rFonts w:ascii="Arial" w:hAnsi="Arial" w:cs="Arial"/>
          <w:bCs/>
          <w:sz w:val="24"/>
          <w:szCs w:val="24"/>
        </w:rPr>
        <w:t>/La</w:t>
      </w:r>
      <w:r>
        <w:rPr>
          <w:rFonts w:ascii="Arial" w:hAnsi="Arial" w:cs="Arial"/>
          <w:bCs/>
          <w:sz w:val="24"/>
          <w:szCs w:val="24"/>
        </w:rPr>
        <w:t xml:space="preserve"> </w:t>
      </w:r>
      <w:r w:rsidRPr="00520227">
        <w:rPr>
          <w:rFonts w:ascii="Arial" w:hAnsi="Arial" w:cs="Arial"/>
          <w:b/>
          <w:bCs/>
          <w:sz w:val="24"/>
          <w:szCs w:val="24"/>
        </w:rPr>
        <w:t>Auditor</w:t>
      </w:r>
      <w:r w:rsidR="0006398D">
        <w:rPr>
          <w:rFonts w:ascii="Arial" w:hAnsi="Arial" w:cs="Arial"/>
          <w:b/>
          <w:bCs/>
          <w:sz w:val="24"/>
          <w:szCs w:val="24"/>
        </w:rPr>
        <w:t>(a)</w:t>
      </w:r>
      <w:r w:rsidRPr="00520227">
        <w:rPr>
          <w:rFonts w:ascii="Arial" w:hAnsi="Arial" w:cs="Arial"/>
          <w:b/>
          <w:bCs/>
          <w:sz w:val="24"/>
          <w:szCs w:val="24"/>
        </w:rPr>
        <w:t xml:space="preserve"> de Certificación</w:t>
      </w:r>
      <w:r>
        <w:rPr>
          <w:rFonts w:ascii="Arial" w:hAnsi="Arial" w:cs="Arial"/>
          <w:bCs/>
          <w:sz w:val="24"/>
          <w:szCs w:val="24"/>
        </w:rPr>
        <w:t xml:space="preserve"> deberá realizar </w:t>
      </w:r>
      <w:r w:rsidRPr="00520227">
        <w:rPr>
          <w:rFonts w:ascii="Arial" w:hAnsi="Arial" w:cs="Arial"/>
          <w:bCs/>
          <w:sz w:val="24"/>
          <w:szCs w:val="24"/>
        </w:rPr>
        <w:t>auditorías internas y revisiones periódicas de la documentación de los evaluadores para garantizar que se cumplan estas disposiciones.</w:t>
      </w:r>
    </w:p>
    <w:p w14:paraId="006721E8" w14:textId="6DD53C1D" w:rsidR="00520227" w:rsidRPr="00520227" w:rsidRDefault="00520227" w:rsidP="00520227">
      <w:pPr>
        <w:jc w:val="both"/>
        <w:rPr>
          <w:rFonts w:ascii="Arial" w:hAnsi="Arial" w:cs="Arial"/>
          <w:bCs/>
          <w:sz w:val="24"/>
          <w:szCs w:val="24"/>
        </w:rPr>
      </w:pPr>
      <w:r w:rsidRPr="00520227">
        <w:rPr>
          <w:rFonts w:ascii="Arial" w:hAnsi="Arial" w:cs="Arial"/>
          <w:bCs/>
          <w:sz w:val="24"/>
          <w:szCs w:val="24"/>
        </w:rPr>
        <w:t>Se mantendrán registros actualizados con las fechas de firma y renovación de las declaraciones juradas, así como de las verificaciones en el listado de ChileValora.</w:t>
      </w:r>
    </w:p>
    <w:p w14:paraId="65923E7E" w14:textId="4E94DA87" w:rsidR="00D65741" w:rsidRPr="00D63D48" w:rsidRDefault="00D63D48" w:rsidP="000A34C2">
      <w:pPr>
        <w:pStyle w:val="Prrafodelista"/>
        <w:numPr>
          <w:ilvl w:val="1"/>
          <w:numId w:val="17"/>
        </w:numPr>
        <w:ind w:left="284" w:hanging="437"/>
        <w:contextualSpacing w:val="0"/>
        <w:rPr>
          <w:rFonts w:ascii="Arial" w:hAnsi="Arial" w:cs="Arial"/>
          <w:b/>
          <w:bCs/>
          <w:sz w:val="24"/>
          <w:szCs w:val="24"/>
        </w:rPr>
      </w:pPr>
      <w:r w:rsidRPr="00D65741">
        <w:rPr>
          <w:rFonts w:ascii="Arial" w:hAnsi="Arial" w:cs="Arial"/>
          <w:b/>
          <w:bCs/>
          <w:sz w:val="24"/>
          <w:szCs w:val="24"/>
        </w:rPr>
        <w:t>RESPONSABILIDAD Y CONSECUENCIA DE LAS ACCIONES U OMISIONES DE LOS EVALUADORES</w:t>
      </w:r>
      <w:r w:rsidRPr="00B33B71">
        <w:rPr>
          <w:rFonts w:ascii="Arial" w:hAnsi="Arial" w:cs="Arial"/>
          <w:b/>
          <w:bCs/>
          <w:sz w:val="24"/>
          <w:szCs w:val="24"/>
        </w:rPr>
        <w:t>.</w:t>
      </w:r>
    </w:p>
    <w:p w14:paraId="043343B9" w14:textId="652C4378" w:rsidR="00D65741" w:rsidRPr="00D65741" w:rsidRDefault="00D65741" w:rsidP="00D65741">
      <w:pPr>
        <w:jc w:val="both"/>
        <w:rPr>
          <w:rFonts w:ascii="Arial" w:hAnsi="Arial" w:cs="Arial"/>
          <w:bCs/>
          <w:sz w:val="24"/>
          <w:szCs w:val="24"/>
        </w:rPr>
      </w:pPr>
      <w:r w:rsidRPr="00D65741">
        <w:rPr>
          <w:rFonts w:ascii="Arial" w:hAnsi="Arial" w:cs="Arial"/>
          <w:bCs/>
          <w:sz w:val="24"/>
          <w:szCs w:val="24"/>
        </w:rPr>
        <w:t>El Centro de Evaluación y Certificación de Competencias Laborales establece que los evaluadores deben ser plenamente conscientes de la importancia de su rol y las consecuencias de sus acciones u omisiones durante los procesos de evaluación y certificación.</w:t>
      </w:r>
    </w:p>
    <w:p w14:paraId="19CE8B2C" w14:textId="44C59EE9" w:rsidR="00D65741" w:rsidRPr="00D65741" w:rsidRDefault="00D65741" w:rsidP="00D65741">
      <w:pPr>
        <w:jc w:val="both"/>
        <w:rPr>
          <w:rFonts w:ascii="Arial" w:hAnsi="Arial" w:cs="Arial"/>
          <w:bCs/>
          <w:sz w:val="24"/>
          <w:szCs w:val="24"/>
        </w:rPr>
      </w:pPr>
      <w:r w:rsidRPr="00D65741">
        <w:rPr>
          <w:rFonts w:ascii="Arial" w:hAnsi="Arial" w:cs="Arial"/>
          <w:bCs/>
          <w:sz w:val="24"/>
          <w:szCs w:val="24"/>
        </w:rPr>
        <w:t>Para garantizar que los evaluadores actúen con total responsabilidad, confidencialidad e imparcialidad, el Centro implementa las siguientes disposiciones:</w:t>
      </w:r>
    </w:p>
    <w:p w14:paraId="455A2807" w14:textId="43E753B5" w:rsidR="00D65741" w:rsidRPr="00D65741" w:rsidRDefault="00D65741" w:rsidP="000A34C2">
      <w:pPr>
        <w:pStyle w:val="Prrafodelista"/>
        <w:numPr>
          <w:ilvl w:val="0"/>
          <w:numId w:val="6"/>
        </w:numPr>
        <w:ind w:left="284" w:hanging="284"/>
        <w:jc w:val="both"/>
        <w:rPr>
          <w:rFonts w:ascii="Arial" w:hAnsi="Arial" w:cs="Arial"/>
          <w:b/>
          <w:bCs/>
          <w:sz w:val="24"/>
          <w:szCs w:val="24"/>
        </w:rPr>
      </w:pPr>
      <w:r w:rsidRPr="00D65741">
        <w:rPr>
          <w:rFonts w:ascii="Arial" w:hAnsi="Arial" w:cs="Arial"/>
          <w:b/>
          <w:bCs/>
          <w:sz w:val="24"/>
          <w:szCs w:val="24"/>
        </w:rPr>
        <w:t xml:space="preserve">Declaración </w:t>
      </w:r>
      <w:r w:rsidR="00DB5155">
        <w:rPr>
          <w:rFonts w:ascii="Arial" w:hAnsi="Arial" w:cs="Arial"/>
          <w:b/>
          <w:bCs/>
          <w:sz w:val="24"/>
          <w:szCs w:val="24"/>
        </w:rPr>
        <w:t>d</w:t>
      </w:r>
      <w:r w:rsidR="00DB5155" w:rsidRPr="00D65741">
        <w:rPr>
          <w:rFonts w:ascii="Arial" w:hAnsi="Arial" w:cs="Arial"/>
          <w:b/>
          <w:bCs/>
          <w:sz w:val="24"/>
          <w:szCs w:val="24"/>
        </w:rPr>
        <w:t xml:space="preserve">e </w:t>
      </w:r>
      <w:r w:rsidRPr="00D65741">
        <w:rPr>
          <w:rFonts w:ascii="Arial" w:hAnsi="Arial" w:cs="Arial"/>
          <w:b/>
          <w:bCs/>
          <w:sz w:val="24"/>
          <w:szCs w:val="24"/>
        </w:rPr>
        <w:t xml:space="preserve">Responsabilidad </w:t>
      </w:r>
      <w:r w:rsidR="00DB5155">
        <w:rPr>
          <w:rFonts w:ascii="Arial" w:hAnsi="Arial" w:cs="Arial"/>
          <w:b/>
          <w:bCs/>
          <w:sz w:val="24"/>
          <w:szCs w:val="24"/>
        </w:rPr>
        <w:t>y</w:t>
      </w:r>
      <w:r w:rsidR="00DB5155" w:rsidRPr="00D65741">
        <w:rPr>
          <w:rFonts w:ascii="Arial" w:hAnsi="Arial" w:cs="Arial"/>
          <w:b/>
          <w:bCs/>
          <w:sz w:val="24"/>
          <w:szCs w:val="24"/>
        </w:rPr>
        <w:t xml:space="preserve"> </w:t>
      </w:r>
      <w:r w:rsidRPr="00D65741">
        <w:rPr>
          <w:rFonts w:ascii="Arial" w:hAnsi="Arial" w:cs="Arial"/>
          <w:b/>
          <w:bCs/>
          <w:sz w:val="24"/>
          <w:szCs w:val="24"/>
        </w:rPr>
        <w:t>Confidencialidad</w:t>
      </w:r>
    </w:p>
    <w:p w14:paraId="2EBE6D1C" w14:textId="5AF5EC78" w:rsidR="00D65741" w:rsidRPr="00D65741" w:rsidRDefault="00D65741" w:rsidP="00D65741">
      <w:pPr>
        <w:jc w:val="both"/>
        <w:rPr>
          <w:rFonts w:ascii="Arial" w:hAnsi="Arial" w:cs="Arial"/>
          <w:bCs/>
          <w:sz w:val="24"/>
          <w:szCs w:val="24"/>
        </w:rPr>
      </w:pPr>
      <w:r w:rsidRPr="00D65741">
        <w:rPr>
          <w:rFonts w:ascii="Arial" w:hAnsi="Arial" w:cs="Arial"/>
          <w:bCs/>
          <w:sz w:val="24"/>
          <w:szCs w:val="24"/>
        </w:rPr>
        <w:t xml:space="preserve">Todos los evaluadores deberán firmar el </w:t>
      </w:r>
      <w:r>
        <w:rPr>
          <w:rFonts w:ascii="Arial" w:hAnsi="Arial" w:cs="Arial"/>
          <w:bCs/>
          <w:sz w:val="24"/>
          <w:szCs w:val="24"/>
        </w:rPr>
        <w:t>[</w:t>
      </w:r>
      <w:r w:rsidR="00E17E9E" w:rsidRPr="00520227">
        <w:rPr>
          <w:rFonts w:ascii="Arial" w:hAnsi="Arial" w:cs="Arial"/>
          <w:b/>
          <w:color w:val="FF0000"/>
          <w:sz w:val="24"/>
          <w:szCs w:val="24"/>
        </w:rPr>
        <w:t xml:space="preserve">Código – </w:t>
      </w:r>
      <w:r w:rsidR="00E17E9E" w:rsidRPr="00E17E9E">
        <w:rPr>
          <w:rFonts w:ascii="Arial" w:hAnsi="Arial" w:cs="Arial"/>
          <w:b/>
          <w:color w:val="FF0000"/>
          <w:sz w:val="24"/>
          <w:szCs w:val="24"/>
        </w:rPr>
        <w:t xml:space="preserve">Declaración Jurada Simple </w:t>
      </w:r>
      <w:r w:rsidR="00E17E9E">
        <w:rPr>
          <w:rFonts w:ascii="Arial" w:hAnsi="Arial" w:cs="Arial"/>
          <w:b/>
          <w:color w:val="FF0000"/>
          <w:sz w:val="24"/>
          <w:szCs w:val="24"/>
        </w:rPr>
        <w:t>de Inhabilidades y Deber d</w:t>
      </w:r>
      <w:r w:rsidR="00E17E9E" w:rsidRPr="00E17E9E">
        <w:rPr>
          <w:rFonts w:ascii="Arial" w:hAnsi="Arial" w:cs="Arial"/>
          <w:b/>
          <w:color w:val="FF0000"/>
          <w:sz w:val="24"/>
          <w:szCs w:val="24"/>
        </w:rPr>
        <w:t>e Reserva De Evaluador/</w:t>
      </w:r>
      <w:r w:rsidR="00E17E9E">
        <w:rPr>
          <w:rFonts w:ascii="Arial" w:hAnsi="Arial" w:cs="Arial"/>
          <w:b/>
          <w:color w:val="FF0000"/>
          <w:sz w:val="24"/>
          <w:szCs w:val="24"/>
        </w:rPr>
        <w:t>a</w:t>
      </w:r>
      <w:r>
        <w:rPr>
          <w:rFonts w:ascii="Arial" w:hAnsi="Arial" w:cs="Arial"/>
          <w:bCs/>
          <w:sz w:val="24"/>
          <w:szCs w:val="24"/>
        </w:rPr>
        <w:t>]</w:t>
      </w:r>
      <w:r w:rsidRPr="00D65741">
        <w:rPr>
          <w:rFonts w:ascii="Arial" w:hAnsi="Arial" w:cs="Arial"/>
          <w:bCs/>
          <w:sz w:val="24"/>
          <w:szCs w:val="24"/>
        </w:rPr>
        <w:t>, en el cual se comprometen a:</w:t>
      </w:r>
    </w:p>
    <w:p w14:paraId="5A6C9978" w14:textId="77777777" w:rsidR="00D65741" w:rsidRPr="00D65741" w:rsidRDefault="00D65741" w:rsidP="000A34C2">
      <w:pPr>
        <w:pStyle w:val="Prrafodelista"/>
        <w:numPr>
          <w:ilvl w:val="0"/>
          <w:numId w:val="7"/>
        </w:numPr>
        <w:ind w:left="426" w:hanging="426"/>
        <w:jc w:val="both"/>
        <w:rPr>
          <w:rFonts w:ascii="Arial" w:hAnsi="Arial" w:cs="Arial"/>
          <w:bCs/>
          <w:sz w:val="24"/>
          <w:szCs w:val="24"/>
        </w:rPr>
      </w:pPr>
      <w:r w:rsidRPr="00D65741">
        <w:rPr>
          <w:rFonts w:ascii="Arial" w:hAnsi="Arial" w:cs="Arial"/>
          <w:bCs/>
          <w:sz w:val="24"/>
          <w:szCs w:val="24"/>
        </w:rPr>
        <w:t>Mantener la confidencialidad de toda la información manejada en los procesos de evaluación y certificación, en conformidad con el artículo 4 de la Ley N° 19.628 sobre Protección de la Vida Privada y los Datos Personales.</w:t>
      </w:r>
    </w:p>
    <w:p w14:paraId="134889AE" w14:textId="77777777" w:rsidR="00D65741" w:rsidRPr="00D65741" w:rsidRDefault="00D65741" w:rsidP="000A34C2">
      <w:pPr>
        <w:pStyle w:val="Prrafodelista"/>
        <w:numPr>
          <w:ilvl w:val="0"/>
          <w:numId w:val="7"/>
        </w:numPr>
        <w:ind w:left="426" w:hanging="426"/>
        <w:jc w:val="both"/>
        <w:rPr>
          <w:rFonts w:ascii="Arial" w:hAnsi="Arial" w:cs="Arial"/>
          <w:bCs/>
          <w:sz w:val="24"/>
          <w:szCs w:val="24"/>
        </w:rPr>
      </w:pPr>
      <w:r w:rsidRPr="00D65741">
        <w:rPr>
          <w:rFonts w:ascii="Arial" w:hAnsi="Arial" w:cs="Arial"/>
          <w:bCs/>
          <w:sz w:val="24"/>
          <w:szCs w:val="24"/>
        </w:rPr>
        <w:t>Aplicar rigurosamente los procedimientos establecidos por el Centro en las distintas etapas de evaluación y certificación de competencias laborales.</w:t>
      </w:r>
    </w:p>
    <w:p w14:paraId="60D6A011" w14:textId="370E24F0" w:rsidR="00D65741" w:rsidRPr="00D65741" w:rsidRDefault="00D65741" w:rsidP="000A34C2">
      <w:pPr>
        <w:pStyle w:val="Prrafodelista"/>
        <w:numPr>
          <w:ilvl w:val="0"/>
          <w:numId w:val="7"/>
        </w:numPr>
        <w:contextualSpacing w:val="0"/>
        <w:jc w:val="both"/>
        <w:rPr>
          <w:rFonts w:ascii="Arial" w:hAnsi="Arial" w:cs="Arial"/>
          <w:bCs/>
          <w:sz w:val="24"/>
          <w:szCs w:val="24"/>
        </w:rPr>
      </w:pPr>
      <w:r w:rsidRPr="00D65741">
        <w:rPr>
          <w:rFonts w:ascii="Arial" w:hAnsi="Arial" w:cs="Arial"/>
          <w:bCs/>
          <w:sz w:val="24"/>
          <w:szCs w:val="24"/>
        </w:rPr>
        <w:t>No emitir opiniones o juicios personales que puedan contradecir lo establecido en la Ley N° 20.267, el Reglamento (Decreto</w:t>
      </w:r>
      <w:r w:rsidR="00DE6EF6" w:rsidRPr="00DE6EF6">
        <w:t xml:space="preserve"> </w:t>
      </w:r>
      <w:r w:rsidR="00DE6EF6" w:rsidRPr="00DE6EF6">
        <w:rPr>
          <w:rFonts w:ascii="Arial" w:hAnsi="Arial" w:cs="Arial"/>
          <w:bCs/>
          <w:sz w:val="24"/>
          <w:szCs w:val="24"/>
        </w:rPr>
        <w:t xml:space="preserve">Supremo N° </w:t>
      </w:r>
      <w:r w:rsidRPr="00D65741">
        <w:rPr>
          <w:rFonts w:ascii="Arial" w:hAnsi="Arial" w:cs="Arial"/>
          <w:bCs/>
          <w:sz w:val="24"/>
          <w:szCs w:val="24"/>
        </w:rPr>
        <w:t>29) o los lineamientos de ChileValora.</w:t>
      </w:r>
    </w:p>
    <w:p w14:paraId="1689AC53" w14:textId="1D07850F" w:rsidR="00D65741" w:rsidRPr="00D65741" w:rsidRDefault="00D65741" w:rsidP="000A34C2">
      <w:pPr>
        <w:pStyle w:val="Prrafodelista"/>
        <w:numPr>
          <w:ilvl w:val="0"/>
          <w:numId w:val="6"/>
        </w:numPr>
        <w:ind w:left="284" w:hanging="284"/>
        <w:jc w:val="both"/>
        <w:rPr>
          <w:rFonts w:ascii="Arial" w:hAnsi="Arial" w:cs="Arial"/>
          <w:b/>
          <w:bCs/>
          <w:sz w:val="24"/>
          <w:szCs w:val="24"/>
        </w:rPr>
      </w:pPr>
      <w:r w:rsidRPr="00D65741">
        <w:rPr>
          <w:rFonts w:ascii="Arial" w:hAnsi="Arial" w:cs="Arial"/>
          <w:b/>
          <w:bCs/>
          <w:sz w:val="24"/>
          <w:szCs w:val="24"/>
        </w:rPr>
        <w:t xml:space="preserve">Responsabilidad </w:t>
      </w:r>
      <w:r w:rsidR="00DB5155">
        <w:rPr>
          <w:rFonts w:ascii="Arial" w:hAnsi="Arial" w:cs="Arial"/>
          <w:b/>
          <w:bCs/>
          <w:sz w:val="24"/>
          <w:szCs w:val="24"/>
        </w:rPr>
        <w:t>d</w:t>
      </w:r>
      <w:r w:rsidR="00DB5155" w:rsidRPr="00D65741">
        <w:rPr>
          <w:rFonts w:ascii="Arial" w:hAnsi="Arial" w:cs="Arial"/>
          <w:b/>
          <w:bCs/>
          <w:sz w:val="24"/>
          <w:szCs w:val="24"/>
        </w:rPr>
        <w:t xml:space="preserve">el </w:t>
      </w:r>
      <w:r w:rsidRPr="00D65741">
        <w:rPr>
          <w:rFonts w:ascii="Arial" w:hAnsi="Arial" w:cs="Arial"/>
          <w:b/>
          <w:bCs/>
          <w:sz w:val="24"/>
          <w:szCs w:val="24"/>
        </w:rPr>
        <w:t xml:space="preserve">Evaluador </w:t>
      </w:r>
      <w:r w:rsidR="00DB5155">
        <w:rPr>
          <w:rFonts w:ascii="Arial" w:hAnsi="Arial" w:cs="Arial"/>
          <w:b/>
          <w:bCs/>
          <w:sz w:val="24"/>
          <w:szCs w:val="24"/>
        </w:rPr>
        <w:t>y</w:t>
      </w:r>
      <w:r w:rsidR="00DB5155" w:rsidRPr="00D65741">
        <w:rPr>
          <w:rFonts w:ascii="Arial" w:hAnsi="Arial" w:cs="Arial"/>
          <w:b/>
          <w:bCs/>
          <w:sz w:val="24"/>
          <w:szCs w:val="24"/>
        </w:rPr>
        <w:t xml:space="preserve"> Del </w:t>
      </w:r>
      <w:r w:rsidRPr="00D65741">
        <w:rPr>
          <w:rFonts w:ascii="Arial" w:hAnsi="Arial" w:cs="Arial"/>
          <w:b/>
          <w:bCs/>
          <w:sz w:val="24"/>
          <w:szCs w:val="24"/>
        </w:rPr>
        <w:t>Centro</w:t>
      </w:r>
    </w:p>
    <w:p w14:paraId="3AA4AD31" w14:textId="6A12AF7C" w:rsidR="00D65741" w:rsidRPr="00D65741" w:rsidRDefault="00D65741" w:rsidP="00D65741">
      <w:pPr>
        <w:jc w:val="both"/>
        <w:rPr>
          <w:rFonts w:ascii="Arial" w:hAnsi="Arial" w:cs="Arial"/>
          <w:bCs/>
          <w:sz w:val="24"/>
          <w:szCs w:val="24"/>
        </w:rPr>
      </w:pPr>
      <w:r w:rsidRPr="0006398D">
        <w:rPr>
          <w:rFonts w:ascii="Arial" w:hAnsi="Arial" w:cs="Arial"/>
          <w:bCs/>
          <w:sz w:val="24"/>
          <w:szCs w:val="24"/>
        </w:rPr>
        <w:t>El</w:t>
      </w:r>
      <w:r w:rsidR="0006398D" w:rsidRPr="0006398D">
        <w:rPr>
          <w:rFonts w:ascii="Arial" w:hAnsi="Arial" w:cs="Arial"/>
          <w:bCs/>
          <w:sz w:val="24"/>
          <w:szCs w:val="24"/>
        </w:rPr>
        <w:t>/</w:t>
      </w:r>
      <w:proofErr w:type="gramStart"/>
      <w:r w:rsidR="0006398D" w:rsidRPr="0006398D">
        <w:rPr>
          <w:rFonts w:ascii="Arial" w:hAnsi="Arial" w:cs="Arial"/>
          <w:bCs/>
          <w:sz w:val="24"/>
          <w:szCs w:val="24"/>
        </w:rPr>
        <w:t>La</w:t>
      </w:r>
      <w:r w:rsidRPr="0006398D">
        <w:rPr>
          <w:rFonts w:ascii="Arial" w:hAnsi="Arial" w:cs="Arial"/>
          <w:b/>
          <w:bCs/>
          <w:sz w:val="24"/>
          <w:szCs w:val="24"/>
        </w:rPr>
        <w:t xml:space="preserve"> evaluador</w:t>
      </w:r>
      <w:proofErr w:type="gramEnd"/>
      <w:r w:rsidR="0006398D" w:rsidRPr="0006398D">
        <w:rPr>
          <w:rFonts w:ascii="Arial" w:hAnsi="Arial" w:cs="Arial"/>
          <w:b/>
          <w:bCs/>
          <w:sz w:val="24"/>
          <w:szCs w:val="24"/>
        </w:rPr>
        <w:t>(a)</w:t>
      </w:r>
      <w:r w:rsidRPr="00D65741">
        <w:rPr>
          <w:rFonts w:ascii="Arial" w:hAnsi="Arial" w:cs="Arial"/>
          <w:bCs/>
          <w:sz w:val="24"/>
          <w:szCs w:val="24"/>
        </w:rPr>
        <w:t xml:space="preserve"> será informado de que sus acciones y omisiones en el desempeño de sus funciones serán responsabilidad del Centro, independientemente de la relación contractual que este mantenga con él.</w:t>
      </w:r>
    </w:p>
    <w:p w14:paraId="5A94FDC0" w14:textId="5F02A322" w:rsidR="00E17E9E" w:rsidRDefault="00D65741" w:rsidP="00D65741">
      <w:pPr>
        <w:jc w:val="both"/>
        <w:rPr>
          <w:rFonts w:ascii="Arial" w:hAnsi="Arial" w:cs="Arial"/>
          <w:bCs/>
          <w:sz w:val="24"/>
          <w:szCs w:val="24"/>
        </w:rPr>
      </w:pPr>
      <w:r w:rsidRPr="00D65741">
        <w:rPr>
          <w:rFonts w:ascii="Arial" w:hAnsi="Arial" w:cs="Arial"/>
          <w:bCs/>
          <w:sz w:val="24"/>
          <w:szCs w:val="24"/>
        </w:rPr>
        <w:t>En caso de que el evaluador incurra en una infracción a los procedimientos internos, normativas o legislación vigente, el Centro será considerado corresponsable de dichas faltas.</w:t>
      </w:r>
    </w:p>
    <w:p w14:paraId="03393BC7" w14:textId="77777777" w:rsidR="00E17E9E" w:rsidRDefault="00E17E9E">
      <w:pPr>
        <w:rPr>
          <w:rFonts w:ascii="Arial" w:hAnsi="Arial" w:cs="Arial"/>
          <w:bCs/>
          <w:sz w:val="24"/>
          <w:szCs w:val="24"/>
        </w:rPr>
      </w:pPr>
      <w:r>
        <w:rPr>
          <w:rFonts w:ascii="Arial" w:hAnsi="Arial" w:cs="Arial"/>
          <w:bCs/>
          <w:sz w:val="24"/>
          <w:szCs w:val="24"/>
        </w:rPr>
        <w:br w:type="page"/>
      </w:r>
    </w:p>
    <w:p w14:paraId="20D79D7F" w14:textId="217EB7B9" w:rsidR="00D65741" w:rsidRPr="00D65741" w:rsidRDefault="00D65741" w:rsidP="000A34C2">
      <w:pPr>
        <w:pStyle w:val="Prrafodelista"/>
        <w:numPr>
          <w:ilvl w:val="0"/>
          <w:numId w:val="6"/>
        </w:numPr>
        <w:ind w:left="284" w:hanging="284"/>
        <w:jc w:val="both"/>
        <w:rPr>
          <w:rFonts w:ascii="Arial" w:hAnsi="Arial" w:cs="Arial"/>
          <w:b/>
          <w:bCs/>
          <w:sz w:val="24"/>
          <w:szCs w:val="24"/>
        </w:rPr>
      </w:pPr>
      <w:r w:rsidRPr="00D65741">
        <w:rPr>
          <w:rFonts w:ascii="Arial" w:hAnsi="Arial" w:cs="Arial"/>
          <w:b/>
          <w:bCs/>
          <w:sz w:val="24"/>
          <w:szCs w:val="24"/>
        </w:rPr>
        <w:lastRenderedPageBreak/>
        <w:t xml:space="preserve">Consecuencias </w:t>
      </w:r>
      <w:r w:rsidR="00DB5155">
        <w:rPr>
          <w:rFonts w:ascii="Arial" w:hAnsi="Arial" w:cs="Arial"/>
          <w:b/>
          <w:bCs/>
          <w:sz w:val="24"/>
          <w:szCs w:val="24"/>
        </w:rPr>
        <w:t>d</w:t>
      </w:r>
      <w:r w:rsidR="00DB5155" w:rsidRPr="00D65741">
        <w:rPr>
          <w:rFonts w:ascii="Arial" w:hAnsi="Arial" w:cs="Arial"/>
          <w:b/>
          <w:bCs/>
          <w:sz w:val="24"/>
          <w:szCs w:val="24"/>
        </w:rPr>
        <w:t xml:space="preserve">el </w:t>
      </w:r>
      <w:r w:rsidRPr="00D65741">
        <w:rPr>
          <w:rFonts w:ascii="Arial" w:hAnsi="Arial" w:cs="Arial"/>
          <w:b/>
          <w:bCs/>
          <w:sz w:val="24"/>
          <w:szCs w:val="24"/>
        </w:rPr>
        <w:t>Incumplimiento</w:t>
      </w:r>
    </w:p>
    <w:p w14:paraId="494CADED" w14:textId="77777777" w:rsidR="00D65741" w:rsidRPr="00D65741" w:rsidRDefault="00D65741" w:rsidP="00D65741">
      <w:pPr>
        <w:jc w:val="both"/>
        <w:rPr>
          <w:rFonts w:ascii="Arial" w:hAnsi="Arial" w:cs="Arial"/>
          <w:bCs/>
          <w:sz w:val="24"/>
          <w:szCs w:val="24"/>
        </w:rPr>
      </w:pPr>
      <w:r w:rsidRPr="00D65741">
        <w:rPr>
          <w:rFonts w:ascii="Arial" w:hAnsi="Arial" w:cs="Arial"/>
          <w:bCs/>
          <w:sz w:val="24"/>
          <w:szCs w:val="24"/>
        </w:rPr>
        <w:t>En caso de que un evaluador no cumpla con sus obligaciones, se aplicarán las medidas disciplinarias establecidas en la sección 6.2 de este documento, las cuales pueden incluir desde una advertencia formal hasta la suspensión o terminación del contrato, según la gravedad de la falta.</w:t>
      </w:r>
    </w:p>
    <w:p w14:paraId="1DB94720" w14:textId="77777777" w:rsidR="00D65741" w:rsidRPr="00D65741" w:rsidRDefault="00D65741" w:rsidP="00D65741">
      <w:pPr>
        <w:jc w:val="both"/>
        <w:rPr>
          <w:rFonts w:ascii="Arial" w:hAnsi="Arial" w:cs="Arial"/>
          <w:bCs/>
          <w:sz w:val="24"/>
          <w:szCs w:val="24"/>
        </w:rPr>
      </w:pPr>
      <w:r w:rsidRPr="00D65741">
        <w:rPr>
          <w:rFonts w:ascii="Arial" w:hAnsi="Arial" w:cs="Arial"/>
          <w:bCs/>
          <w:sz w:val="24"/>
          <w:szCs w:val="24"/>
        </w:rPr>
        <w:t>Además, el incumplimiento podrá derivar en sanciones administrativas por parte de ChileValora, incluyendo la revocación de la habilitación del evaluador y posibles sanciones al Centro.</w:t>
      </w:r>
    </w:p>
    <w:p w14:paraId="224937B2" w14:textId="04CBBE59" w:rsidR="00D65741" w:rsidRPr="00D65741" w:rsidRDefault="00D65741" w:rsidP="000A34C2">
      <w:pPr>
        <w:pStyle w:val="Prrafodelista"/>
        <w:numPr>
          <w:ilvl w:val="0"/>
          <w:numId w:val="6"/>
        </w:numPr>
        <w:ind w:left="284" w:hanging="284"/>
        <w:jc w:val="both"/>
        <w:rPr>
          <w:rFonts w:ascii="Arial" w:hAnsi="Arial" w:cs="Arial"/>
          <w:b/>
          <w:bCs/>
          <w:sz w:val="24"/>
          <w:szCs w:val="24"/>
        </w:rPr>
      </w:pPr>
      <w:r w:rsidRPr="00D65741">
        <w:rPr>
          <w:rFonts w:ascii="Arial" w:hAnsi="Arial" w:cs="Arial"/>
          <w:b/>
          <w:bCs/>
          <w:sz w:val="24"/>
          <w:szCs w:val="24"/>
        </w:rPr>
        <w:t xml:space="preserve">Supervisión </w:t>
      </w:r>
      <w:r w:rsidR="00DB5155">
        <w:rPr>
          <w:rFonts w:ascii="Arial" w:hAnsi="Arial" w:cs="Arial"/>
          <w:b/>
          <w:bCs/>
          <w:sz w:val="24"/>
          <w:szCs w:val="24"/>
        </w:rPr>
        <w:t>y</w:t>
      </w:r>
      <w:r w:rsidR="00DB5155" w:rsidRPr="00D65741">
        <w:rPr>
          <w:rFonts w:ascii="Arial" w:hAnsi="Arial" w:cs="Arial"/>
          <w:b/>
          <w:bCs/>
          <w:sz w:val="24"/>
          <w:szCs w:val="24"/>
        </w:rPr>
        <w:t xml:space="preserve"> </w:t>
      </w:r>
      <w:r w:rsidRPr="00D65741">
        <w:rPr>
          <w:rFonts w:ascii="Arial" w:hAnsi="Arial" w:cs="Arial"/>
          <w:b/>
          <w:bCs/>
          <w:sz w:val="24"/>
          <w:szCs w:val="24"/>
        </w:rPr>
        <w:t>Control</w:t>
      </w:r>
    </w:p>
    <w:p w14:paraId="6DEA7A15" w14:textId="6DEBA5BE" w:rsidR="00D65741" w:rsidRPr="00D65741" w:rsidRDefault="00D65741" w:rsidP="00D65741">
      <w:pPr>
        <w:jc w:val="both"/>
        <w:rPr>
          <w:rFonts w:ascii="Arial" w:hAnsi="Arial" w:cs="Arial"/>
          <w:bCs/>
          <w:sz w:val="24"/>
          <w:szCs w:val="24"/>
        </w:rPr>
      </w:pPr>
      <w:r>
        <w:rPr>
          <w:rFonts w:ascii="Arial" w:hAnsi="Arial" w:cs="Arial"/>
          <w:bCs/>
          <w:sz w:val="24"/>
          <w:szCs w:val="24"/>
        </w:rPr>
        <w:t>El</w:t>
      </w:r>
      <w:r w:rsidR="0006398D">
        <w:rPr>
          <w:rFonts w:ascii="Arial" w:hAnsi="Arial" w:cs="Arial"/>
          <w:bCs/>
          <w:sz w:val="24"/>
          <w:szCs w:val="24"/>
        </w:rPr>
        <w:t>/La</w:t>
      </w:r>
      <w:r>
        <w:rPr>
          <w:rFonts w:ascii="Arial" w:hAnsi="Arial" w:cs="Arial"/>
          <w:bCs/>
          <w:sz w:val="24"/>
          <w:szCs w:val="24"/>
        </w:rPr>
        <w:t xml:space="preserve"> </w:t>
      </w:r>
      <w:r w:rsidRPr="00D65741">
        <w:rPr>
          <w:rFonts w:ascii="Arial" w:hAnsi="Arial" w:cs="Arial"/>
          <w:b/>
          <w:bCs/>
          <w:sz w:val="24"/>
          <w:szCs w:val="24"/>
        </w:rPr>
        <w:t>Auditor</w:t>
      </w:r>
      <w:r w:rsidR="0006398D">
        <w:rPr>
          <w:rFonts w:ascii="Arial" w:hAnsi="Arial" w:cs="Arial"/>
          <w:b/>
          <w:bCs/>
          <w:sz w:val="24"/>
          <w:szCs w:val="24"/>
        </w:rPr>
        <w:t>(a)</w:t>
      </w:r>
      <w:r w:rsidRPr="00D65741">
        <w:rPr>
          <w:rFonts w:ascii="Arial" w:hAnsi="Arial" w:cs="Arial"/>
          <w:b/>
          <w:bCs/>
          <w:sz w:val="24"/>
          <w:szCs w:val="24"/>
        </w:rPr>
        <w:t xml:space="preserve"> de Certificación</w:t>
      </w:r>
      <w:r>
        <w:rPr>
          <w:rFonts w:ascii="Arial" w:hAnsi="Arial" w:cs="Arial"/>
          <w:bCs/>
          <w:sz w:val="24"/>
          <w:szCs w:val="24"/>
        </w:rPr>
        <w:t xml:space="preserve"> y </w:t>
      </w:r>
      <w:r w:rsidRPr="00D65741">
        <w:rPr>
          <w:rFonts w:ascii="Arial" w:hAnsi="Arial" w:cs="Arial"/>
          <w:b/>
          <w:bCs/>
          <w:sz w:val="24"/>
          <w:szCs w:val="24"/>
        </w:rPr>
        <w:t>Responsable del Centro</w:t>
      </w:r>
      <w:r>
        <w:rPr>
          <w:rFonts w:ascii="Arial" w:hAnsi="Arial" w:cs="Arial"/>
          <w:bCs/>
          <w:sz w:val="24"/>
          <w:szCs w:val="24"/>
        </w:rPr>
        <w:t xml:space="preserve"> deberán realizar</w:t>
      </w:r>
      <w:r w:rsidRPr="00D65741">
        <w:rPr>
          <w:rFonts w:ascii="Arial" w:hAnsi="Arial" w:cs="Arial"/>
          <w:bCs/>
          <w:sz w:val="24"/>
          <w:szCs w:val="24"/>
        </w:rPr>
        <w:t xml:space="preserve"> revisiones periódicas y auditorías internas para verificar que los evaluadores cumplan con las normativas y procedimientos.</w:t>
      </w:r>
    </w:p>
    <w:p w14:paraId="49A36BA0" w14:textId="575A7056" w:rsidR="00D65741" w:rsidRPr="00D65741" w:rsidRDefault="00D65741" w:rsidP="00D65741">
      <w:pPr>
        <w:jc w:val="both"/>
        <w:rPr>
          <w:rFonts w:ascii="Arial" w:hAnsi="Arial" w:cs="Arial"/>
          <w:bCs/>
          <w:sz w:val="24"/>
          <w:szCs w:val="24"/>
        </w:rPr>
      </w:pPr>
      <w:r w:rsidRPr="00D65741">
        <w:rPr>
          <w:rFonts w:ascii="Arial" w:hAnsi="Arial" w:cs="Arial"/>
          <w:bCs/>
          <w:sz w:val="24"/>
          <w:szCs w:val="24"/>
        </w:rPr>
        <w:t>Se establecerán mecanismos para recibir y gestionar denuncias sobre posibles infracciones cometidas por los evaluadores.</w:t>
      </w:r>
    </w:p>
    <w:p w14:paraId="3E89325E" w14:textId="60D357D6" w:rsidR="008D6232" w:rsidRDefault="00D63D48" w:rsidP="000A34C2">
      <w:pPr>
        <w:pStyle w:val="Prrafodelista"/>
        <w:numPr>
          <w:ilvl w:val="1"/>
          <w:numId w:val="17"/>
        </w:numPr>
        <w:ind w:left="284" w:hanging="437"/>
        <w:contextualSpacing w:val="0"/>
        <w:rPr>
          <w:rFonts w:ascii="Arial" w:hAnsi="Arial" w:cs="Arial"/>
          <w:b/>
          <w:bCs/>
          <w:sz w:val="24"/>
          <w:szCs w:val="24"/>
        </w:rPr>
      </w:pPr>
      <w:r w:rsidRPr="00D65741">
        <w:rPr>
          <w:rFonts w:ascii="Arial" w:hAnsi="Arial" w:cs="Arial"/>
          <w:b/>
          <w:bCs/>
          <w:sz w:val="24"/>
          <w:szCs w:val="24"/>
        </w:rPr>
        <w:t>ENTREGA DE INFORMACIÓN SOBRE LOS RESULTADOS DEL PROCESO DE EVALUACIÓN</w:t>
      </w:r>
      <w:r w:rsidRPr="00B33B71">
        <w:rPr>
          <w:rFonts w:ascii="Arial" w:hAnsi="Arial" w:cs="Arial"/>
          <w:b/>
          <w:bCs/>
          <w:sz w:val="24"/>
          <w:szCs w:val="24"/>
        </w:rPr>
        <w:t>.</w:t>
      </w:r>
    </w:p>
    <w:p w14:paraId="414C508D" w14:textId="3B11A4F9" w:rsidR="00D65741" w:rsidRPr="00D65741" w:rsidRDefault="00D65741" w:rsidP="00D65741">
      <w:pPr>
        <w:jc w:val="both"/>
        <w:rPr>
          <w:rFonts w:ascii="Arial" w:hAnsi="Arial" w:cs="Arial"/>
          <w:bCs/>
          <w:sz w:val="24"/>
          <w:szCs w:val="24"/>
        </w:rPr>
      </w:pPr>
      <w:r w:rsidRPr="00D65741">
        <w:rPr>
          <w:rFonts w:ascii="Arial" w:hAnsi="Arial" w:cs="Arial"/>
          <w:bCs/>
          <w:sz w:val="24"/>
          <w:szCs w:val="24"/>
        </w:rPr>
        <w:t>El Centro de Evaluación y Certificación de Competencias Laborales garantiza la confidencialidad y seguridad de la información relativa a los resultados de los procesos de evaluación, en cumplimiento con la Ley N° 19.628 sobre Protección de la Vida Privada y los Datos Personales, la Ley N° 20.267 y el Decreto</w:t>
      </w:r>
      <w:r w:rsidR="00DE6EF6">
        <w:rPr>
          <w:rFonts w:ascii="Arial" w:hAnsi="Arial" w:cs="Arial"/>
          <w:bCs/>
          <w:sz w:val="24"/>
          <w:szCs w:val="24"/>
        </w:rPr>
        <w:t xml:space="preserve"> </w:t>
      </w:r>
      <w:r w:rsidR="00DE6EF6" w:rsidRPr="00DE6EF6">
        <w:rPr>
          <w:rFonts w:ascii="Arial" w:hAnsi="Arial" w:cs="Arial"/>
          <w:bCs/>
          <w:sz w:val="24"/>
          <w:szCs w:val="24"/>
        </w:rPr>
        <w:t xml:space="preserve">Supremo N° </w:t>
      </w:r>
      <w:r w:rsidRPr="00D65741">
        <w:rPr>
          <w:rFonts w:ascii="Arial" w:hAnsi="Arial" w:cs="Arial"/>
          <w:bCs/>
          <w:sz w:val="24"/>
          <w:szCs w:val="24"/>
        </w:rPr>
        <w:t>29.</w:t>
      </w:r>
    </w:p>
    <w:p w14:paraId="4DDAD407" w14:textId="4B8BDA4D" w:rsidR="00D65741" w:rsidRPr="00D65741" w:rsidRDefault="00D65741" w:rsidP="00D65741">
      <w:pPr>
        <w:tabs>
          <w:tab w:val="left" w:pos="1155"/>
        </w:tabs>
        <w:jc w:val="both"/>
        <w:rPr>
          <w:rFonts w:ascii="Arial" w:hAnsi="Arial" w:cs="Arial"/>
          <w:bCs/>
          <w:sz w:val="24"/>
          <w:szCs w:val="24"/>
        </w:rPr>
      </w:pPr>
      <w:r w:rsidRPr="00D65741">
        <w:rPr>
          <w:rFonts w:ascii="Arial" w:hAnsi="Arial" w:cs="Arial"/>
          <w:bCs/>
          <w:sz w:val="24"/>
          <w:szCs w:val="24"/>
        </w:rPr>
        <w:t>Para ello, el Centro establece que toda información sobre los resultados, ya sean parciales o finales, solo será entregada a:</w:t>
      </w:r>
    </w:p>
    <w:p w14:paraId="5A52E6C4" w14:textId="77777777" w:rsidR="00D65741" w:rsidRPr="00D65741" w:rsidRDefault="00D65741" w:rsidP="000A34C2">
      <w:pPr>
        <w:pStyle w:val="Prrafodelista"/>
        <w:numPr>
          <w:ilvl w:val="0"/>
          <w:numId w:val="8"/>
        </w:numPr>
        <w:ind w:left="426" w:hanging="426"/>
        <w:jc w:val="both"/>
        <w:rPr>
          <w:rFonts w:ascii="Arial" w:hAnsi="Arial" w:cs="Arial"/>
          <w:bCs/>
          <w:sz w:val="24"/>
          <w:szCs w:val="24"/>
        </w:rPr>
      </w:pPr>
      <w:r w:rsidRPr="00D65741">
        <w:rPr>
          <w:rFonts w:ascii="Arial" w:hAnsi="Arial" w:cs="Arial"/>
          <w:bCs/>
          <w:sz w:val="24"/>
          <w:szCs w:val="24"/>
        </w:rPr>
        <w:t>El propio candidato, previa verificación de identidad.</w:t>
      </w:r>
    </w:p>
    <w:p w14:paraId="396BC2C6" w14:textId="77777777" w:rsidR="00D65741" w:rsidRPr="00D65741" w:rsidRDefault="00D65741" w:rsidP="000A34C2">
      <w:pPr>
        <w:pStyle w:val="Prrafodelista"/>
        <w:numPr>
          <w:ilvl w:val="0"/>
          <w:numId w:val="8"/>
        </w:numPr>
        <w:ind w:left="426" w:hanging="426"/>
        <w:jc w:val="both"/>
        <w:rPr>
          <w:rFonts w:ascii="Arial" w:hAnsi="Arial" w:cs="Arial"/>
          <w:bCs/>
          <w:sz w:val="24"/>
          <w:szCs w:val="24"/>
        </w:rPr>
      </w:pPr>
      <w:r w:rsidRPr="00D65741">
        <w:rPr>
          <w:rFonts w:ascii="Arial" w:hAnsi="Arial" w:cs="Arial"/>
          <w:bCs/>
          <w:sz w:val="24"/>
          <w:szCs w:val="24"/>
        </w:rPr>
        <w:t>Un tercero autorizado por el candidato, siempre que exista una autorización escrita del candidato.</w:t>
      </w:r>
    </w:p>
    <w:p w14:paraId="761BEA09" w14:textId="41E0505A" w:rsidR="00D65741" w:rsidRPr="00D65741" w:rsidRDefault="00D65741" w:rsidP="000A34C2">
      <w:pPr>
        <w:pStyle w:val="Prrafodelista"/>
        <w:numPr>
          <w:ilvl w:val="0"/>
          <w:numId w:val="9"/>
        </w:numPr>
        <w:spacing w:before="240"/>
        <w:ind w:left="284" w:hanging="284"/>
        <w:contextualSpacing w:val="0"/>
        <w:jc w:val="both"/>
        <w:rPr>
          <w:rFonts w:ascii="Arial" w:hAnsi="Arial" w:cs="Arial"/>
          <w:b/>
          <w:bCs/>
          <w:sz w:val="24"/>
          <w:szCs w:val="24"/>
        </w:rPr>
      </w:pPr>
      <w:r w:rsidRPr="00D65741">
        <w:rPr>
          <w:rFonts w:ascii="Arial" w:hAnsi="Arial" w:cs="Arial"/>
          <w:b/>
          <w:bCs/>
          <w:sz w:val="24"/>
          <w:szCs w:val="24"/>
        </w:rPr>
        <w:t xml:space="preserve">Procedimientos </w:t>
      </w:r>
      <w:r w:rsidR="00DB5155">
        <w:rPr>
          <w:rFonts w:ascii="Arial" w:hAnsi="Arial" w:cs="Arial"/>
          <w:b/>
          <w:bCs/>
          <w:sz w:val="24"/>
          <w:szCs w:val="24"/>
        </w:rPr>
        <w:t>p</w:t>
      </w:r>
      <w:r w:rsidR="00DB5155" w:rsidRPr="00D65741">
        <w:rPr>
          <w:rFonts w:ascii="Arial" w:hAnsi="Arial" w:cs="Arial"/>
          <w:b/>
          <w:bCs/>
          <w:sz w:val="24"/>
          <w:szCs w:val="24"/>
        </w:rPr>
        <w:t xml:space="preserve">ara </w:t>
      </w:r>
      <w:r w:rsidR="00DB5155">
        <w:rPr>
          <w:rFonts w:ascii="Arial" w:hAnsi="Arial" w:cs="Arial"/>
          <w:b/>
          <w:bCs/>
          <w:sz w:val="24"/>
          <w:szCs w:val="24"/>
        </w:rPr>
        <w:t>l</w:t>
      </w:r>
      <w:r w:rsidR="00DB5155" w:rsidRPr="00D65741">
        <w:rPr>
          <w:rFonts w:ascii="Arial" w:hAnsi="Arial" w:cs="Arial"/>
          <w:b/>
          <w:bCs/>
          <w:sz w:val="24"/>
          <w:szCs w:val="24"/>
        </w:rPr>
        <w:t xml:space="preserve">a </w:t>
      </w:r>
      <w:r w:rsidRPr="00D65741">
        <w:rPr>
          <w:rFonts w:ascii="Arial" w:hAnsi="Arial" w:cs="Arial"/>
          <w:b/>
          <w:bCs/>
          <w:sz w:val="24"/>
          <w:szCs w:val="24"/>
        </w:rPr>
        <w:t xml:space="preserve">Entrega </w:t>
      </w:r>
      <w:r w:rsidR="00DB5155">
        <w:rPr>
          <w:rFonts w:ascii="Arial" w:hAnsi="Arial" w:cs="Arial"/>
          <w:b/>
          <w:bCs/>
          <w:sz w:val="24"/>
          <w:szCs w:val="24"/>
        </w:rPr>
        <w:t>d</w:t>
      </w:r>
      <w:r w:rsidR="00DB5155" w:rsidRPr="00D65741">
        <w:rPr>
          <w:rFonts w:ascii="Arial" w:hAnsi="Arial" w:cs="Arial"/>
          <w:b/>
          <w:bCs/>
          <w:sz w:val="24"/>
          <w:szCs w:val="24"/>
        </w:rPr>
        <w:t xml:space="preserve">e </w:t>
      </w:r>
      <w:r w:rsidRPr="00D65741">
        <w:rPr>
          <w:rFonts w:ascii="Arial" w:hAnsi="Arial" w:cs="Arial"/>
          <w:b/>
          <w:bCs/>
          <w:sz w:val="24"/>
          <w:szCs w:val="24"/>
        </w:rPr>
        <w:t>Resultados</w:t>
      </w:r>
    </w:p>
    <w:p w14:paraId="27EE5FBF" w14:textId="42769344" w:rsidR="00D65741" w:rsidRPr="00D65741" w:rsidRDefault="00D65741" w:rsidP="000A34C2">
      <w:pPr>
        <w:pStyle w:val="Prrafodelista"/>
        <w:numPr>
          <w:ilvl w:val="0"/>
          <w:numId w:val="10"/>
        </w:numPr>
        <w:ind w:left="426" w:hanging="426"/>
        <w:jc w:val="both"/>
        <w:rPr>
          <w:rFonts w:ascii="Arial" w:hAnsi="Arial" w:cs="Arial"/>
          <w:b/>
          <w:bCs/>
          <w:sz w:val="24"/>
          <w:szCs w:val="24"/>
        </w:rPr>
      </w:pPr>
      <w:r w:rsidRPr="00D65741">
        <w:rPr>
          <w:rFonts w:ascii="Arial" w:hAnsi="Arial" w:cs="Arial"/>
          <w:b/>
          <w:bCs/>
          <w:sz w:val="24"/>
          <w:szCs w:val="24"/>
        </w:rPr>
        <w:t>Entrega Presencial</w:t>
      </w:r>
    </w:p>
    <w:p w14:paraId="7EDBDB41" w14:textId="664989D2" w:rsidR="00D65741" w:rsidRPr="00D65741" w:rsidRDefault="0006398D" w:rsidP="00D65741">
      <w:pPr>
        <w:jc w:val="both"/>
        <w:rPr>
          <w:rFonts w:ascii="Arial" w:hAnsi="Arial" w:cs="Arial"/>
          <w:bCs/>
          <w:sz w:val="24"/>
          <w:szCs w:val="24"/>
        </w:rPr>
      </w:pPr>
      <w:r>
        <w:rPr>
          <w:rFonts w:ascii="Arial" w:hAnsi="Arial" w:cs="Arial"/>
          <w:bCs/>
          <w:sz w:val="24"/>
          <w:szCs w:val="24"/>
        </w:rPr>
        <w:t xml:space="preserve">La persona candidata </w:t>
      </w:r>
      <w:r w:rsidR="00D65741" w:rsidRPr="00D65741">
        <w:rPr>
          <w:rFonts w:ascii="Arial" w:hAnsi="Arial" w:cs="Arial"/>
          <w:bCs/>
          <w:sz w:val="24"/>
          <w:szCs w:val="24"/>
        </w:rPr>
        <w:t>deberá acudir personalmente al Centro, presentando su Cédula de Identidad vigente.</w:t>
      </w:r>
    </w:p>
    <w:p w14:paraId="537747A5" w14:textId="77777777" w:rsidR="00D65741" w:rsidRPr="00D65741" w:rsidRDefault="00D65741" w:rsidP="00D65741">
      <w:pPr>
        <w:jc w:val="both"/>
        <w:rPr>
          <w:rFonts w:ascii="Arial" w:hAnsi="Arial" w:cs="Arial"/>
          <w:bCs/>
          <w:sz w:val="24"/>
          <w:szCs w:val="24"/>
        </w:rPr>
      </w:pPr>
      <w:r w:rsidRPr="00D65741">
        <w:rPr>
          <w:rFonts w:ascii="Arial" w:hAnsi="Arial" w:cs="Arial"/>
          <w:bCs/>
          <w:sz w:val="24"/>
          <w:szCs w:val="24"/>
        </w:rPr>
        <w:t>Deberá firmar un registro de recepción del documento con los resultados.</w:t>
      </w:r>
    </w:p>
    <w:p w14:paraId="220468AC" w14:textId="5D65DAEA" w:rsidR="00E17E9E" w:rsidRDefault="00D65741" w:rsidP="00D65741">
      <w:pPr>
        <w:jc w:val="both"/>
        <w:rPr>
          <w:rFonts w:ascii="Arial" w:hAnsi="Arial" w:cs="Arial"/>
          <w:bCs/>
          <w:sz w:val="24"/>
          <w:szCs w:val="24"/>
        </w:rPr>
      </w:pPr>
      <w:r w:rsidRPr="00D65741">
        <w:rPr>
          <w:rFonts w:ascii="Arial" w:hAnsi="Arial" w:cs="Arial"/>
          <w:bCs/>
          <w:sz w:val="24"/>
          <w:szCs w:val="24"/>
        </w:rPr>
        <w:t>En caso de que el candidato haya autorizado a un tercero para retirar los resultados, esta persona deberá presentar:</w:t>
      </w:r>
    </w:p>
    <w:p w14:paraId="278C1C40" w14:textId="77777777" w:rsidR="00E17E9E" w:rsidRDefault="00E17E9E">
      <w:pPr>
        <w:rPr>
          <w:rFonts w:ascii="Arial" w:hAnsi="Arial" w:cs="Arial"/>
          <w:bCs/>
          <w:sz w:val="24"/>
          <w:szCs w:val="24"/>
        </w:rPr>
      </w:pPr>
      <w:r>
        <w:rPr>
          <w:rFonts w:ascii="Arial" w:hAnsi="Arial" w:cs="Arial"/>
          <w:bCs/>
          <w:sz w:val="24"/>
          <w:szCs w:val="24"/>
        </w:rPr>
        <w:br w:type="page"/>
      </w:r>
    </w:p>
    <w:p w14:paraId="1E305F42" w14:textId="1B6E2B43" w:rsidR="00D65741" w:rsidRPr="00D65741" w:rsidRDefault="00D65741" w:rsidP="000A34C2">
      <w:pPr>
        <w:pStyle w:val="Prrafodelista"/>
        <w:numPr>
          <w:ilvl w:val="1"/>
          <w:numId w:val="8"/>
        </w:numPr>
        <w:ind w:left="851" w:hanging="425"/>
        <w:jc w:val="both"/>
        <w:rPr>
          <w:rFonts w:ascii="Arial" w:hAnsi="Arial" w:cs="Arial"/>
          <w:bCs/>
          <w:sz w:val="24"/>
          <w:szCs w:val="24"/>
        </w:rPr>
      </w:pPr>
      <w:r w:rsidRPr="00D65741">
        <w:rPr>
          <w:rFonts w:ascii="Arial" w:hAnsi="Arial" w:cs="Arial"/>
          <w:bCs/>
          <w:sz w:val="24"/>
          <w:szCs w:val="24"/>
        </w:rPr>
        <w:lastRenderedPageBreak/>
        <w:t>Copi</w:t>
      </w:r>
      <w:r w:rsidR="0006398D">
        <w:rPr>
          <w:rFonts w:ascii="Arial" w:hAnsi="Arial" w:cs="Arial"/>
          <w:bCs/>
          <w:sz w:val="24"/>
          <w:szCs w:val="24"/>
        </w:rPr>
        <w:t xml:space="preserve">a de la Cédula de Identidad de la persona </w:t>
      </w:r>
      <w:r w:rsidRPr="00D65741">
        <w:rPr>
          <w:rFonts w:ascii="Arial" w:hAnsi="Arial" w:cs="Arial"/>
          <w:bCs/>
          <w:sz w:val="24"/>
          <w:szCs w:val="24"/>
        </w:rPr>
        <w:t>candidat</w:t>
      </w:r>
      <w:r w:rsidR="0006398D">
        <w:rPr>
          <w:rFonts w:ascii="Arial" w:hAnsi="Arial" w:cs="Arial"/>
          <w:bCs/>
          <w:sz w:val="24"/>
          <w:szCs w:val="24"/>
        </w:rPr>
        <w:t>a</w:t>
      </w:r>
      <w:r w:rsidRPr="00D65741">
        <w:rPr>
          <w:rFonts w:ascii="Arial" w:hAnsi="Arial" w:cs="Arial"/>
          <w:bCs/>
          <w:sz w:val="24"/>
          <w:szCs w:val="24"/>
        </w:rPr>
        <w:t>.</w:t>
      </w:r>
    </w:p>
    <w:p w14:paraId="40C33979" w14:textId="77777777" w:rsidR="00D65741" w:rsidRPr="00D65741" w:rsidRDefault="00D65741" w:rsidP="000A34C2">
      <w:pPr>
        <w:pStyle w:val="Prrafodelista"/>
        <w:numPr>
          <w:ilvl w:val="1"/>
          <w:numId w:val="8"/>
        </w:numPr>
        <w:ind w:left="851" w:hanging="425"/>
        <w:jc w:val="both"/>
        <w:rPr>
          <w:rFonts w:ascii="Arial" w:hAnsi="Arial" w:cs="Arial"/>
          <w:bCs/>
          <w:sz w:val="24"/>
          <w:szCs w:val="24"/>
        </w:rPr>
      </w:pPr>
      <w:r w:rsidRPr="00D65741">
        <w:rPr>
          <w:rFonts w:ascii="Arial" w:hAnsi="Arial" w:cs="Arial"/>
          <w:bCs/>
          <w:sz w:val="24"/>
          <w:szCs w:val="24"/>
        </w:rPr>
        <w:t>Documento de autorización firmada por el candidato.</w:t>
      </w:r>
    </w:p>
    <w:p w14:paraId="1C80B046" w14:textId="06924A7B" w:rsidR="00861FB5" w:rsidRDefault="00D65741" w:rsidP="000A34C2">
      <w:pPr>
        <w:pStyle w:val="Prrafodelista"/>
        <w:numPr>
          <w:ilvl w:val="1"/>
          <w:numId w:val="8"/>
        </w:numPr>
        <w:ind w:left="851" w:hanging="425"/>
        <w:contextualSpacing w:val="0"/>
        <w:jc w:val="both"/>
        <w:rPr>
          <w:rFonts w:ascii="Arial" w:hAnsi="Arial" w:cs="Arial"/>
          <w:bCs/>
          <w:sz w:val="24"/>
          <w:szCs w:val="24"/>
        </w:rPr>
      </w:pPr>
      <w:r w:rsidRPr="00D65741">
        <w:rPr>
          <w:rFonts w:ascii="Arial" w:hAnsi="Arial" w:cs="Arial"/>
          <w:bCs/>
          <w:sz w:val="24"/>
          <w:szCs w:val="24"/>
        </w:rPr>
        <w:t>Su propia Cédula de Identidad vigente.</w:t>
      </w:r>
    </w:p>
    <w:p w14:paraId="0FF734B1" w14:textId="18AF3897" w:rsidR="00D65741" w:rsidRPr="00D65741" w:rsidRDefault="00D65741" w:rsidP="000A34C2">
      <w:pPr>
        <w:pStyle w:val="Prrafodelista"/>
        <w:numPr>
          <w:ilvl w:val="0"/>
          <w:numId w:val="10"/>
        </w:numPr>
        <w:ind w:left="425" w:hanging="425"/>
        <w:contextualSpacing w:val="0"/>
        <w:jc w:val="both"/>
        <w:rPr>
          <w:rFonts w:ascii="Arial" w:hAnsi="Arial" w:cs="Arial"/>
          <w:b/>
          <w:bCs/>
          <w:sz w:val="24"/>
          <w:szCs w:val="24"/>
        </w:rPr>
      </w:pPr>
      <w:r w:rsidRPr="00D65741">
        <w:rPr>
          <w:rFonts w:ascii="Arial" w:hAnsi="Arial" w:cs="Arial"/>
          <w:b/>
          <w:bCs/>
          <w:sz w:val="24"/>
          <w:szCs w:val="24"/>
        </w:rPr>
        <w:t>Entrega Electrónica</w:t>
      </w:r>
    </w:p>
    <w:p w14:paraId="19AD13D0" w14:textId="1A1A3311" w:rsidR="00D65741" w:rsidRPr="00D65741" w:rsidRDefault="0006398D" w:rsidP="00D65741">
      <w:pPr>
        <w:jc w:val="both"/>
        <w:rPr>
          <w:rFonts w:ascii="Arial" w:hAnsi="Arial" w:cs="Arial"/>
          <w:bCs/>
          <w:sz w:val="24"/>
          <w:szCs w:val="24"/>
        </w:rPr>
      </w:pPr>
      <w:r>
        <w:rPr>
          <w:rFonts w:ascii="Arial" w:hAnsi="Arial" w:cs="Arial"/>
          <w:bCs/>
          <w:sz w:val="24"/>
          <w:szCs w:val="24"/>
        </w:rPr>
        <w:t>La persona candidata</w:t>
      </w:r>
      <w:r w:rsidR="00D65741" w:rsidRPr="00D65741">
        <w:rPr>
          <w:rFonts w:ascii="Arial" w:hAnsi="Arial" w:cs="Arial"/>
          <w:bCs/>
          <w:sz w:val="24"/>
          <w:szCs w:val="24"/>
        </w:rPr>
        <w:t xml:space="preserve"> deberá haber registrado previamente un correo electrónico válido en el Centro.</w:t>
      </w:r>
    </w:p>
    <w:p w14:paraId="1FDDDE2B" w14:textId="5D756C41" w:rsidR="00D65741" w:rsidRPr="00D65741" w:rsidRDefault="00D65741" w:rsidP="00D65741">
      <w:pPr>
        <w:jc w:val="both"/>
        <w:rPr>
          <w:rFonts w:ascii="Arial" w:hAnsi="Arial" w:cs="Arial"/>
          <w:bCs/>
          <w:sz w:val="24"/>
          <w:szCs w:val="24"/>
        </w:rPr>
      </w:pPr>
      <w:r w:rsidRPr="00D65741">
        <w:rPr>
          <w:rFonts w:ascii="Arial" w:hAnsi="Arial" w:cs="Arial"/>
          <w:bCs/>
          <w:sz w:val="24"/>
          <w:szCs w:val="24"/>
        </w:rPr>
        <w:t xml:space="preserve">La información será enviada </w:t>
      </w:r>
      <w:r w:rsidR="0006398D">
        <w:rPr>
          <w:rFonts w:ascii="Arial" w:hAnsi="Arial" w:cs="Arial"/>
          <w:bCs/>
          <w:sz w:val="24"/>
          <w:szCs w:val="24"/>
        </w:rPr>
        <w:t xml:space="preserve">por el/la </w:t>
      </w:r>
      <w:r w:rsidR="0006398D" w:rsidRPr="0006398D">
        <w:rPr>
          <w:rFonts w:ascii="Arial" w:hAnsi="Arial" w:cs="Arial"/>
          <w:b/>
          <w:bCs/>
          <w:sz w:val="24"/>
          <w:szCs w:val="24"/>
        </w:rPr>
        <w:t>Coordinador(a) Técnico(a)</w:t>
      </w:r>
      <w:r w:rsidR="0006398D">
        <w:rPr>
          <w:rFonts w:ascii="Arial" w:hAnsi="Arial" w:cs="Arial"/>
          <w:bCs/>
          <w:sz w:val="24"/>
          <w:szCs w:val="24"/>
        </w:rPr>
        <w:t xml:space="preserve"> </w:t>
      </w:r>
      <w:r w:rsidRPr="00D65741">
        <w:rPr>
          <w:rFonts w:ascii="Arial" w:hAnsi="Arial" w:cs="Arial"/>
          <w:bCs/>
          <w:sz w:val="24"/>
          <w:szCs w:val="24"/>
        </w:rPr>
        <w:t>solo al correo</w:t>
      </w:r>
      <w:r w:rsidR="004573BE">
        <w:rPr>
          <w:rFonts w:ascii="Arial" w:hAnsi="Arial" w:cs="Arial"/>
          <w:bCs/>
          <w:sz w:val="24"/>
          <w:szCs w:val="24"/>
        </w:rPr>
        <w:t xml:space="preserve"> electrónico</w:t>
      </w:r>
      <w:r w:rsidRPr="00D65741">
        <w:rPr>
          <w:rFonts w:ascii="Arial" w:hAnsi="Arial" w:cs="Arial"/>
          <w:bCs/>
          <w:sz w:val="24"/>
          <w:szCs w:val="24"/>
        </w:rPr>
        <w:t xml:space="preserve"> registrado</w:t>
      </w:r>
      <w:r w:rsidR="004573BE">
        <w:rPr>
          <w:rFonts w:ascii="Arial" w:hAnsi="Arial" w:cs="Arial"/>
          <w:bCs/>
          <w:sz w:val="24"/>
          <w:szCs w:val="24"/>
        </w:rPr>
        <w:t xml:space="preserve"> e informado</w:t>
      </w:r>
      <w:r w:rsidRPr="00D65741">
        <w:rPr>
          <w:rFonts w:ascii="Arial" w:hAnsi="Arial" w:cs="Arial"/>
          <w:bCs/>
          <w:sz w:val="24"/>
          <w:szCs w:val="24"/>
        </w:rPr>
        <w:t xml:space="preserve"> en la</w:t>
      </w:r>
      <w:r w:rsidR="004573BE">
        <w:rPr>
          <w:rFonts w:ascii="Arial" w:hAnsi="Arial" w:cs="Arial"/>
          <w:bCs/>
          <w:sz w:val="24"/>
          <w:szCs w:val="24"/>
        </w:rPr>
        <w:t xml:space="preserve"> [</w:t>
      </w:r>
      <w:r w:rsidR="004573BE" w:rsidRPr="004573BE">
        <w:rPr>
          <w:rFonts w:ascii="Arial" w:hAnsi="Arial" w:cs="Arial"/>
          <w:b/>
          <w:color w:val="FF0000"/>
          <w:sz w:val="24"/>
          <w:szCs w:val="24"/>
        </w:rPr>
        <w:t>Código – Ficha de Inscripción</w:t>
      </w:r>
      <w:r w:rsidR="004573BE">
        <w:rPr>
          <w:rFonts w:ascii="Arial" w:hAnsi="Arial" w:cs="Arial"/>
          <w:bCs/>
          <w:sz w:val="24"/>
          <w:szCs w:val="24"/>
        </w:rPr>
        <w:t>]</w:t>
      </w:r>
      <w:r w:rsidRPr="00D65741">
        <w:rPr>
          <w:rFonts w:ascii="Arial" w:hAnsi="Arial" w:cs="Arial"/>
          <w:bCs/>
          <w:sz w:val="24"/>
          <w:szCs w:val="24"/>
        </w:rPr>
        <w:t>.</w:t>
      </w:r>
    </w:p>
    <w:p w14:paraId="1DA0D5AA" w14:textId="6B9C6F7C" w:rsidR="00D65741" w:rsidRPr="00D65741" w:rsidRDefault="00D65741" w:rsidP="00D65741">
      <w:pPr>
        <w:jc w:val="both"/>
        <w:rPr>
          <w:rFonts w:ascii="Arial" w:hAnsi="Arial" w:cs="Arial"/>
          <w:bCs/>
          <w:sz w:val="24"/>
          <w:szCs w:val="24"/>
        </w:rPr>
      </w:pPr>
      <w:r w:rsidRPr="00D65741">
        <w:rPr>
          <w:rFonts w:ascii="Arial" w:hAnsi="Arial" w:cs="Arial"/>
          <w:bCs/>
          <w:sz w:val="24"/>
          <w:szCs w:val="24"/>
        </w:rPr>
        <w:t xml:space="preserve">Para reforzar la seguridad, se podrá solicitar al candidato la confirmación de recepción del documento mediante una respuesta al correo </w:t>
      </w:r>
      <w:r w:rsidR="004573BE">
        <w:rPr>
          <w:rFonts w:ascii="Arial" w:hAnsi="Arial" w:cs="Arial"/>
          <w:bCs/>
          <w:sz w:val="24"/>
          <w:szCs w:val="24"/>
        </w:rPr>
        <w:t xml:space="preserve">electrónico </w:t>
      </w:r>
      <w:r w:rsidRPr="00D65741">
        <w:rPr>
          <w:rFonts w:ascii="Arial" w:hAnsi="Arial" w:cs="Arial"/>
          <w:bCs/>
          <w:sz w:val="24"/>
          <w:szCs w:val="24"/>
        </w:rPr>
        <w:t>enviado.</w:t>
      </w:r>
    </w:p>
    <w:p w14:paraId="3E319D85" w14:textId="1CC49D26" w:rsidR="00D65741" w:rsidRPr="00D65741" w:rsidRDefault="00D65741" w:rsidP="000A34C2">
      <w:pPr>
        <w:pStyle w:val="Prrafodelista"/>
        <w:numPr>
          <w:ilvl w:val="0"/>
          <w:numId w:val="10"/>
        </w:numPr>
        <w:ind w:left="426" w:hanging="426"/>
        <w:jc w:val="both"/>
        <w:rPr>
          <w:rFonts w:ascii="Arial" w:hAnsi="Arial" w:cs="Arial"/>
          <w:b/>
          <w:bCs/>
          <w:sz w:val="24"/>
          <w:szCs w:val="24"/>
        </w:rPr>
      </w:pPr>
      <w:r w:rsidRPr="00D65741">
        <w:rPr>
          <w:rFonts w:ascii="Arial" w:hAnsi="Arial" w:cs="Arial"/>
          <w:b/>
          <w:bCs/>
          <w:sz w:val="24"/>
          <w:szCs w:val="24"/>
        </w:rPr>
        <w:t>Entrega Telefónica</w:t>
      </w:r>
    </w:p>
    <w:p w14:paraId="1074CB17" w14:textId="1784817B" w:rsidR="00D65741" w:rsidRPr="00D65741" w:rsidRDefault="00D65741" w:rsidP="00D65741">
      <w:pPr>
        <w:jc w:val="both"/>
        <w:rPr>
          <w:rFonts w:ascii="Arial" w:hAnsi="Arial" w:cs="Arial"/>
          <w:bCs/>
          <w:sz w:val="24"/>
          <w:szCs w:val="24"/>
        </w:rPr>
      </w:pPr>
      <w:r w:rsidRPr="00D65741">
        <w:rPr>
          <w:rFonts w:ascii="Arial" w:hAnsi="Arial" w:cs="Arial"/>
          <w:bCs/>
          <w:sz w:val="24"/>
          <w:szCs w:val="24"/>
        </w:rPr>
        <w:t xml:space="preserve">El candidato deberá llamar directamente al Centro desde el número telefónico registrado en su </w:t>
      </w:r>
      <w:r w:rsidR="004573BE">
        <w:rPr>
          <w:rFonts w:ascii="Arial" w:hAnsi="Arial" w:cs="Arial"/>
          <w:bCs/>
          <w:sz w:val="24"/>
          <w:szCs w:val="24"/>
        </w:rPr>
        <w:t>[</w:t>
      </w:r>
      <w:r w:rsidR="004573BE" w:rsidRPr="004573BE">
        <w:rPr>
          <w:rFonts w:ascii="Arial" w:hAnsi="Arial" w:cs="Arial"/>
          <w:b/>
          <w:color w:val="FF0000"/>
          <w:sz w:val="24"/>
          <w:szCs w:val="24"/>
        </w:rPr>
        <w:t>Código – Ficha de Inscripción</w:t>
      </w:r>
      <w:r w:rsidR="004573BE">
        <w:rPr>
          <w:rFonts w:ascii="Arial" w:hAnsi="Arial" w:cs="Arial"/>
          <w:bCs/>
          <w:sz w:val="24"/>
          <w:szCs w:val="24"/>
        </w:rPr>
        <w:t>]</w:t>
      </w:r>
      <w:r w:rsidRPr="00D65741">
        <w:rPr>
          <w:rFonts w:ascii="Arial" w:hAnsi="Arial" w:cs="Arial"/>
          <w:bCs/>
          <w:sz w:val="24"/>
          <w:szCs w:val="24"/>
        </w:rPr>
        <w:t>.</w:t>
      </w:r>
    </w:p>
    <w:p w14:paraId="6B9FE7AD" w14:textId="77777777" w:rsidR="00D65741" w:rsidRPr="00D65741" w:rsidRDefault="00D65741" w:rsidP="00D65741">
      <w:pPr>
        <w:jc w:val="both"/>
        <w:rPr>
          <w:rFonts w:ascii="Arial" w:hAnsi="Arial" w:cs="Arial"/>
          <w:bCs/>
          <w:sz w:val="24"/>
          <w:szCs w:val="24"/>
        </w:rPr>
      </w:pPr>
      <w:r w:rsidRPr="00D65741">
        <w:rPr>
          <w:rFonts w:ascii="Arial" w:hAnsi="Arial" w:cs="Arial"/>
          <w:bCs/>
          <w:sz w:val="24"/>
          <w:szCs w:val="24"/>
        </w:rPr>
        <w:t>Antes de entregar cualquier información, se realizarán preguntas de verificación de identidad, como:</w:t>
      </w:r>
    </w:p>
    <w:p w14:paraId="7087CC22" w14:textId="77777777" w:rsidR="00D65741" w:rsidRPr="00D65741" w:rsidRDefault="00D65741" w:rsidP="000A34C2">
      <w:pPr>
        <w:pStyle w:val="Prrafodelista"/>
        <w:numPr>
          <w:ilvl w:val="1"/>
          <w:numId w:val="8"/>
        </w:numPr>
        <w:ind w:left="851" w:hanging="425"/>
        <w:jc w:val="both"/>
        <w:rPr>
          <w:rFonts w:ascii="Arial" w:hAnsi="Arial" w:cs="Arial"/>
          <w:bCs/>
          <w:sz w:val="24"/>
          <w:szCs w:val="24"/>
        </w:rPr>
      </w:pPr>
      <w:r w:rsidRPr="00D65741">
        <w:rPr>
          <w:rFonts w:ascii="Arial" w:hAnsi="Arial" w:cs="Arial"/>
          <w:bCs/>
          <w:sz w:val="24"/>
          <w:szCs w:val="24"/>
        </w:rPr>
        <w:t>Nombre completo y RUT.</w:t>
      </w:r>
    </w:p>
    <w:p w14:paraId="24AF30F6" w14:textId="77777777" w:rsidR="00D65741" w:rsidRPr="00D65741" w:rsidRDefault="00D65741" w:rsidP="000A34C2">
      <w:pPr>
        <w:pStyle w:val="Prrafodelista"/>
        <w:numPr>
          <w:ilvl w:val="1"/>
          <w:numId w:val="8"/>
        </w:numPr>
        <w:ind w:left="851" w:hanging="425"/>
        <w:jc w:val="both"/>
        <w:rPr>
          <w:rFonts w:ascii="Arial" w:hAnsi="Arial" w:cs="Arial"/>
          <w:bCs/>
          <w:sz w:val="24"/>
          <w:szCs w:val="24"/>
        </w:rPr>
      </w:pPr>
      <w:r w:rsidRPr="00D65741">
        <w:rPr>
          <w:rFonts w:ascii="Arial" w:hAnsi="Arial" w:cs="Arial"/>
          <w:bCs/>
          <w:sz w:val="24"/>
          <w:szCs w:val="24"/>
        </w:rPr>
        <w:t>Perfil ocupacional evaluado.</w:t>
      </w:r>
    </w:p>
    <w:p w14:paraId="6FF6038A" w14:textId="77777777" w:rsidR="00D65741" w:rsidRPr="00D65741" w:rsidRDefault="00D65741" w:rsidP="000A34C2">
      <w:pPr>
        <w:pStyle w:val="Prrafodelista"/>
        <w:numPr>
          <w:ilvl w:val="1"/>
          <w:numId w:val="8"/>
        </w:numPr>
        <w:ind w:left="851" w:hanging="425"/>
        <w:jc w:val="both"/>
        <w:rPr>
          <w:rFonts w:ascii="Arial" w:hAnsi="Arial" w:cs="Arial"/>
          <w:bCs/>
          <w:sz w:val="24"/>
          <w:szCs w:val="24"/>
        </w:rPr>
      </w:pPr>
      <w:r w:rsidRPr="00D65741">
        <w:rPr>
          <w:rFonts w:ascii="Arial" w:hAnsi="Arial" w:cs="Arial"/>
          <w:bCs/>
          <w:sz w:val="24"/>
          <w:szCs w:val="24"/>
        </w:rPr>
        <w:t>Fecha aproximada de evaluación.</w:t>
      </w:r>
    </w:p>
    <w:p w14:paraId="12414EAD" w14:textId="4BF2AB7C" w:rsidR="00D65741" w:rsidRPr="00D65741" w:rsidRDefault="00D65741" w:rsidP="00D65741">
      <w:pPr>
        <w:jc w:val="both"/>
        <w:rPr>
          <w:rFonts w:ascii="Arial" w:hAnsi="Arial" w:cs="Arial"/>
          <w:bCs/>
          <w:sz w:val="24"/>
          <w:szCs w:val="24"/>
        </w:rPr>
      </w:pPr>
      <w:r w:rsidRPr="00D65741">
        <w:rPr>
          <w:rFonts w:ascii="Arial" w:hAnsi="Arial" w:cs="Arial"/>
          <w:bCs/>
          <w:sz w:val="24"/>
          <w:szCs w:val="24"/>
        </w:rPr>
        <w:t>La información se entregará únicamente si las respuestas coinciden con los datos registrados en el Centro.</w:t>
      </w:r>
    </w:p>
    <w:p w14:paraId="01A67593" w14:textId="58DD3BE1" w:rsidR="008D6232" w:rsidRDefault="00D63D48" w:rsidP="000A34C2">
      <w:pPr>
        <w:pStyle w:val="Prrafodelista"/>
        <w:numPr>
          <w:ilvl w:val="1"/>
          <w:numId w:val="17"/>
        </w:numPr>
        <w:ind w:left="284" w:hanging="437"/>
        <w:contextualSpacing w:val="0"/>
        <w:rPr>
          <w:rFonts w:ascii="Arial" w:hAnsi="Arial" w:cs="Arial"/>
          <w:b/>
          <w:bCs/>
          <w:sz w:val="24"/>
          <w:szCs w:val="24"/>
        </w:rPr>
      </w:pPr>
      <w:r w:rsidRPr="004573BE">
        <w:rPr>
          <w:rFonts w:ascii="Arial" w:hAnsi="Arial" w:cs="Arial"/>
          <w:b/>
          <w:bCs/>
          <w:sz w:val="24"/>
          <w:szCs w:val="24"/>
        </w:rPr>
        <w:t>PUBLICACIÓN DE INFORMACIÓN EN MEDIOS DE COMUNICACIÓN</w:t>
      </w:r>
      <w:r w:rsidRPr="00B33B71">
        <w:rPr>
          <w:rFonts w:ascii="Arial" w:hAnsi="Arial" w:cs="Arial"/>
          <w:b/>
          <w:bCs/>
          <w:sz w:val="24"/>
          <w:szCs w:val="24"/>
        </w:rPr>
        <w:t>.</w:t>
      </w:r>
    </w:p>
    <w:p w14:paraId="17302E88" w14:textId="66FEA798" w:rsidR="004573BE" w:rsidRPr="004573BE" w:rsidRDefault="004573BE" w:rsidP="004573BE">
      <w:pPr>
        <w:jc w:val="both"/>
        <w:rPr>
          <w:rFonts w:ascii="Arial" w:hAnsi="Arial" w:cs="Arial"/>
          <w:bCs/>
          <w:sz w:val="24"/>
          <w:szCs w:val="24"/>
        </w:rPr>
      </w:pPr>
      <w:r w:rsidRPr="004573BE">
        <w:rPr>
          <w:rFonts w:ascii="Arial" w:hAnsi="Arial" w:cs="Arial"/>
          <w:bCs/>
          <w:sz w:val="24"/>
          <w:szCs w:val="24"/>
        </w:rPr>
        <w:t xml:space="preserve">El Centro de Evaluación y Certificación de Competencias Laborales garantizará que toda información publicada en medios de comunicación sea fidedigna, actualizada y alineada con la normativa vigente, en cumplimiento con la Ley N° 20.267 y el Decreto </w:t>
      </w:r>
      <w:r w:rsidR="00DE6EF6" w:rsidRPr="00DE6EF6">
        <w:rPr>
          <w:rFonts w:ascii="Arial" w:hAnsi="Arial" w:cs="Arial"/>
          <w:bCs/>
          <w:sz w:val="24"/>
          <w:szCs w:val="24"/>
        </w:rPr>
        <w:t xml:space="preserve">Supremo N° </w:t>
      </w:r>
      <w:r w:rsidRPr="004573BE">
        <w:rPr>
          <w:rFonts w:ascii="Arial" w:hAnsi="Arial" w:cs="Arial"/>
          <w:bCs/>
          <w:sz w:val="24"/>
          <w:szCs w:val="24"/>
        </w:rPr>
        <w:t>29.</w:t>
      </w:r>
    </w:p>
    <w:p w14:paraId="7A3C9784" w14:textId="77777777" w:rsidR="004573BE" w:rsidRPr="004573BE" w:rsidRDefault="004573BE" w:rsidP="004573BE">
      <w:pPr>
        <w:jc w:val="both"/>
        <w:rPr>
          <w:rFonts w:ascii="Arial" w:hAnsi="Arial" w:cs="Arial"/>
          <w:bCs/>
          <w:sz w:val="24"/>
          <w:szCs w:val="24"/>
        </w:rPr>
      </w:pPr>
      <w:r w:rsidRPr="004573BE">
        <w:rPr>
          <w:rFonts w:ascii="Arial" w:hAnsi="Arial" w:cs="Arial"/>
          <w:bCs/>
          <w:sz w:val="24"/>
          <w:szCs w:val="24"/>
        </w:rPr>
        <w:t>Para ello, el Centro implementará un sistema de control interno en la publicación de información institucional, designando roles específicos para la validación, actualización y supervisión de los contenidos.</w:t>
      </w:r>
    </w:p>
    <w:p w14:paraId="3BAF6A0A" w14:textId="22298376" w:rsidR="004573BE" w:rsidRPr="004573BE" w:rsidRDefault="004573BE" w:rsidP="000A34C2">
      <w:pPr>
        <w:pStyle w:val="Prrafodelista"/>
        <w:numPr>
          <w:ilvl w:val="0"/>
          <w:numId w:val="11"/>
        </w:numPr>
        <w:spacing w:before="240"/>
        <w:ind w:left="284" w:hanging="284"/>
        <w:contextualSpacing w:val="0"/>
        <w:jc w:val="both"/>
        <w:rPr>
          <w:rFonts w:ascii="Arial" w:hAnsi="Arial" w:cs="Arial"/>
          <w:b/>
          <w:bCs/>
          <w:sz w:val="24"/>
          <w:szCs w:val="24"/>
        </w:rPr>
      </w:pPr>
      <w:r w:rsidRPr="004573BE">
        <w:rPr>
          <w:rFonts w:ascii="Arial" w:hAnsi="Arial" w:cs="Arial"/>
          <w:b/>
          <w:bCs/>
          <w:sz w:val="24"/>
          <w:szCs w:val="24"/>
        </w:rPr>
        <w:t xml:space="preserve">Procedimientos </w:t>
      </w:r>
      <w:r w:rsidR="00DB5155">
        <w:rPr>
          <w:rFonts w:ascii="Arial" w:hAnsi="Arial" w:cs="Arial"/>
          <w:b/>
          <w:bCs/>
          <w:sz w:val="24"/>
          <w:szCs w:val="24"/>
        </w:rPr>
        <w:t>d</w:t>
      </w:r>
      <w:r w:rsidR="00DB5155" w:rsidRPr="004573BE">
        <w:rPr>
          <w:rFonts w:ascii="Arial" w:hAnsi="Arial" w:cs="Arial"/>
          <w:b/>
          <w:bCs/>
          <w:sz w:val="24"/>
          <w:szCs w:val="24"/>
        </w:rPr>
        <w:t xml:space="preserve">e </w:t>
      </w:r>
      <w:r w:rsidRPr="004573BE">
        <w:rPr>
          <w:rFonts w:ascii="Arial" w:hAnsi="Arial" w:cs="Arial"/>
          <w:b/>
          <w:bCs/>
          <w:sz w:val="24"/>
          <w:szCs w:val="24"/>
        </w:rPr>
        <w:t xml:space="preserve">Publicación </w:t>
      </w:r>
      <w:r w:rsidR="00DB5155">
        <w:rPr>
          <w:rFonts w:ascii="Arial" w:hAnsi="Arial" w:cs="Arial"/>
          <w:b/>
          <w:bCs/>
          <w:sz w:val="24"/>
          <w:szCs w:val="24"/>
        </w:rPr>
        <w:t>y</w:t>
      </w:r>
      <w:r w:rsidR="00DB5155" w:rsidRPr="004573BE">
        <w:rPr>
          <w:rFonts w:ascii="Arial" w:hAnsi="Arial" w:cs="Arial"/>
          <w:b/>
          <w:bCs/>
          <w:sz w:val="24"/>
          <w:szCs w:val="24"/>
        </w:rPr>
        <w:t xml:space="preserve"> </w:t>
      </w:r>
      <w:r w:rsidRPr="004573BE">
        <w:rPr>
          <w:rFonts w:ascii="Arial" w:hAnsi="Arial" w:cs="Arial"/>
          <w:b/>
          <w:bCs/>
          <w:sz w:val="24"/>
          <w:szCs w:val="24"/>
        </w:rPr>
        <w:t>Actualización</w:t>
      </w:r>
    </w:p>
    <w:p w14:paraId="20666CDE" w14:textId="00019885" w:rsidR="004573BE" w:rsidRPr="004573BE" w:rsidRDefault="004573BE" w:rsidP="000A34C2">
      <w:pPr>
        <w:pStyle w:val="Prrafodelista"/>
        <w:numPr>
          <w:ilvl w:val="0"/>
          <w:numId w:val="10"/>
        </w:numPr>
        <w:ind w:left="425" w:hanging="425"/>
        <w:contextualSpacing w:val="0"/>
        <w:jc w:val="both"/>
        <w:rPr>
          <w:rFonts w:ascii="Arial" w:hAnsi="Arial" w:cs="Arial"/>
          <w:bCs/>
          <w:sz w:val="24"/>
          <w:szCs w:val="24"/>
        </w:rPr>
      </w:pPr>
      <w:r w:rsidRPr="004573BE">
        <w:rPr>
          <w:rFonts w:ascii="Arial" w:hAnsi="Arial" w:cs="Arial"/>
          <w:b/>
          <w:bCs/>
          <w:sz w:val="24"/>
          <w:szCs w:val="24"/>
        </w:rPr>
        <w:t>Validación de Información</w:t>
      </w:r>
      <w:r w:rsidRPr="004573BE">
        <w:rPr>
          <w:rFonts w:ascii="Arial" w:hAnsi="Arial" w:cs="Arial"/>
          <w:bCs/>
          <w:sz w:val="24"/>
          <w:szCs w:val="24"/>
        </w:rPr>
        <w:t>: Toda información que se publicará deberá ser validada previamente por el</w:t>
      </w:r>
      <w:r w:rsidR="0006398D">
        <w:rPr>
          <w:rFonts w:ascii="Arial" w:hAnsi="Arial" w:cs="Arial"/>
          <w:bCs/>
          <w:sz w:val="24"/>
          <w:szCs w:val="24"/>
        </w:rPr>
        <w:t>/la</w:t>
      </w:r>
      <w:r w:rsidRPr="004573BE">
        <w:rPr>
          <w:rFonts w:ascii="Arial" w:hAnsi="Arial" w:cs="Arial"/>
          <w:bCs/>
          <w:sz w:val="24"/>
          <w:szCs w:val="24"/>
        </w:rPr>
        <w:t xml:space="preserve"> </w:t>
      </w:r>
      <w:r w:rsidRPr="00DB5155">
        <w:rPr>
          <w:rFonts w:ascii="Arial" w:hAnsi="Arial" w:cs="Arial"/>
          <w:b/>
          <w:bCs/>
          <w:sz w:val="24"/>
          <w:szCs w:val="24"/>
        </w:rPr>
        <w:t>Responsable del Centro</w:t>
      </w:r>
      <w:r w:rsidRPr="004573BE">
        <w:rPr>
          <w:rFonts w:ascii="Arial" w:hAnsi="Arial" w:cs="Arial"/>
          <w:bCs/>
          <w:sz w:val="24"/>
          <w:szCs w:val="24"/>
        </w:rPr>
        <w:t>.</w:t>
      </w:r>
    </w:p>
    <w:p w14:paraId="106219E5" w14:textId="0475CCF8" w:rsidR="004573BE" w:rsidRPr="004573BE" w:rsidRDefault="004573BE" w:rsidP="000A34C2">
      <w:pPr>
        <w:pStyle w:val="Prrafodelista"/>
        <w:numPr>
          <w:ilvl w:val="0"/>
          <w:numId w:val="10"/>
        </w:numPr>
        <w:ind w:left="425" w:hanging="425"/>
        <w:contextualSpacing w:val="0"/>
        <w:jc w:val="both"/>
        <w:rPr>
          <w:rFonts w:ascii="Arial" w:hAnsi="Arial" w:cs="Arial"/>
          <w:bCs/>
          <w:sz w:val="24"/>
          <w:szCs w:val="24"/>
        </w:rPr>
      </w:pPr>
      <w:r w:rsidRPr="004573BE">
        <w:rPr>
          <w:rFonts w:ascii="Arial" w:hAnsi="Arial" w:cs="Arial"/>
          <w:b/>
          <w:bCs/>
          <w:sz w:val="24"/>
          <w:szCs w:val="24"/>
        </w:rPr>
        <w:lastRenderedPageBreak/>
        <w:t>Actualización Periódica</w:t>
      </w:r>
      <w:r w:rsidRPr="004573BE">
        <w:rPr>
          <w:rFonts w:ascii="Arial" w:hAnsi="Arial" w:cs="Arial"/>
          <w:bCs/>
          <w:sz w:val="24"/>
          <w:szCs w:val="24"/>
        </w:rPr>
        <w:t>: La información oficial del Centro se revisará y actualizará al menos cada seis meses o cuando se produzcan cambios relevantes en su operación, estructura o servicios.</w:t>
      </w:r>
    </w:p>
    <w:p w14:paraId="6AAC1F5A" w14:textId="350C52AC" w:rsidR="004573BE" w:rsidRPr="004573BE" w:rsidRDefault="004573BE" w:rsidP="000A34C2">
      <w:pPr>
        <w:pStyle w:val="Prrafodelista"/>
        <w:numPr>
          <w:ilvl w:val="0"/>
          <w:numId w:val="10"/>
        </w:numPr>
        <w:ind w:left="425" w:hanging="425"/>
        <w:contextualSpacing w:val="0"/>
        <w:jc w:val="both"/>
        <w:rPr>
          <w:rFonts w:ascii="Arial" w:hAnsi="Arial" w:cs="Arial"/>
          <w:bCs/>
          <w:sz w:val="24"/>
          <w:szCs w:val="24"/>
        </w:rPr>
      </w:pPr>
      <w:r w:rsidRPr="004573BE">
        <w:rPr>
          <w:rFonts w:ascii="Arial" w:hAnsi="Arial" w:cs="Arial"/>
          <w:b/>
          <w:bCs/>
          <w:sz w:val="24"/>
          <w:szCs w:val="24"/>
        </w:rPr>
        <w:t>Supervisión de Contenido en Medios Externos</w:t>
      </w:r>
      <w:r w:rsidRPr="004573BE">
        <w:rPr>
          <w:rFonts w:ascii="Arial" w:hAnsi="Arial" w:cs="Arial"/>
          <w:bCs/>
          <w:sz w:val="24"/>
          <w:szCs w:val="24"/>
        </w:rPr>
        <w:t>: Se implementará un proceso de monitoreo constante para verificar la exactitud de la información publicada en medios externos (redes sociales, comunicados de prensa, sitios web de terceros, etc.).</w:t>
      </w:r>
    </w:p>
    <w:p w14:paraId="60A2C680" w14:textId="6C60A1AC" w:rsidR="004573BE" w:rsidRPr="004573BE" w:rsidRDefault="004573BE" w:rsidP="000A34C2">
      <w:pPr>
        <w:pStyle w:val="Prrafodelista"/>
        <w:numPr>
          <w:ilvl w:val="0"/>
          <w:numId w:val="10"/>
        </w:numPr>
        <w:ind w:left="425" w:hanging="425"/>
        <w:contextualSpacing w:val="0"/>
        <w:jc w:val="both"/>
        <w:rPr>
          <w:rFonts w:ascii="Arial" w:hAnsi="Arial" w:cs="Arial"/>
          <w:bCs/>
          <w:sz w:val="24"/>
          <w:szCs w:val="24"/>
        </w:rPr>
      </w:pPr>
      <w:r w:rsidRPr="004573BE">
        <w:rPr>
          <w:rFonts w:ascii="Arial" w:hAnsi="Arial" w:cs="Arial"/>
          <w:b/>
          <w:bCs/>
          <w:sz w:val="24"/>
          <w:szCs w:val="24"/>
        </w:rPr>
        <w:t>Corrección de Errores</w:t>
      </w:r>
      <w:r w:rsidRPr="004573BE">
        <w:rPr>
          <w:rFonts w:ascii="Arial" w:hAnsi="Arial" w:cs="Arial"/>
          <w:bCs/>
          <w:sz w:val="24"/>
          <w:szCs w:val="24"/>
        </w:rPr>
        <w:t>: Si se detecta información errónea o desactualizada, se deberá corregir en un plazo no mayor a 48 horas desde su identificación.</w:t>
      </w:r>
    </w:p>
    <w:p w14:paraId="5FA5F9A2" w14:textId="631FCBF3" w:rsidR="004573BE" w:rsidRPr="004573BE" w:rsidRDefault="004573BE" w:rsidP="000A34C2">
      <w:pPr>
        <w:pStyle w:val="Prrafodelista"/>
        <w:numPr>
          <w:ilvl w:val="0"/>
          <w:numId w:val="11"/>
        </w:numPr>
        <w:spacing w:before="240"/>
        <w:ind w:left="284" w:hanging="284"/>
        <w:contextualSpacing w:val="0"/>
        <w:jc w:val="both"/>
        <w:rPr>
          <w:rFonts w:ascii="Arial" w:hAnsi="Arial" w:cs="Arial"/>
          <w:b/>
          <w:bCs/>
          <w:sz w:val="24"/>
          <w:szCs w:val="24"/>
        </w:rPr>
      </w:pPr>
      <w:r w:rsidRPr="004573BE">
        <w:rPr>
          <w:rFonts w:ascii="Arial" w:hAnsi="Arial" w:cs="Arial"/>
          <w:b/>
          <w:bCs/>
          <w:sz w:val="24"/>
          <w:szCs w:val="24"/>
        </w:rPr>
        <w:t xml:space="preserve">Control </w:t>
      </w:r>
      <w:r w:rsidR="00DB5155">
        <w:rPr>
          <w:rFonts w:ascii="Arial" w:hAnsi="Arial" w:cs="Arial"/>
          <w:b/>
          <w:bCs/>
          <w:sz w:val="24"/>
          <w:szCs w:val="24"/>
        </w:rPr>
        <w:t>y</w:t>
      </w:r>
      <w:r w:rsidR="00DB5155" w:rsidRPr="004573BE">
        <w:rPr>
          <w:rFonts w:ascii="Arial" w:hAnsi="Arial" w:cs="Arial"/>
          <w:b/>
          <w:bCs/>
          <w:sz w:val="24"/>
          <w:szCs w:val="24"/>
        </w:rPr>
        <w:t xml:space="preserve"> </w:t>
      </w:r>
      <w:r w:rsidRPr="004573BE">
        <w:rPr>
          <w:rFonts w:ascii="Arial" w:hAnsi="Arial" w:cs="Arial"/>
          <w:b/>
          <w:bCs/>
          <w:sz w:val="24"/>
          <w:szCs w:val="24"/>
        </w:rPr>
        <w:t xml:space="preserve">Registro </w:t>
      </w:r>
      <w:r w:rsidR="00DB5155">
        <w:rPr>
          <w:rFonts w:ascii="Arial" w:hAnsi="Arial" w:cs="Arial"/>
          <w:b/>
          <w:bCs/>
          <w:sz w:val="24"/>
          <w:szCs w:val="24"/>
        </w:rPr>
        <w:t>d</w:t>
      </w:r>
      <w:r w:rsidR="00DB5155" w:rsidRPr="004573BE">
        <w:rPr>
          <w:rFonts w:ascii="Arial" w:hAnsi="Arial" w:cs="Arial"/>
          <w:b/>
          <w:bCs/>
          <w:sz w:val="24"/>
          <w:szCs w:val="24"/>
        </w:rPr>
        <w:t xml:space="preserve">e </w:t>
      </w:r>
      <w:r w:rsidRPr="004573BE">
        <w:rPr>
          <w:rFonts w:ascii="Arial" w:hAnsi="Arial" w:cs="Arial"/>
          <w:b/>
          <w:bCs/>
          <w:sz w:val="24"/>
          <w:szCs w:val="24"/>
        </w:rPr>
        <w:t>Publicaciones</w:t>
      </w:r>
    </w:p>
    <w:p w14:paraId="7D66B395" w14:textId="77777777" w:rsidR="004573BE" w:rsidRPr="004573BE" w:rsidRDefault="004573BE" w:rsidP="004573BE">
      <w:pPr>
        <w:jc w:val="both"/>
        <w:rPr>
          <w:rFonts w:ascii="Arial" w:hAnsi="Arial" w:cs="Arial"/>
          <w:bCs/>
          <w:sz w:val="24"/>
          <w:szCs w:val="24"/>
        </w:rPr>
      </w:pPr>
      <w:r w:rsidRPr="004573BE">
        <w:rPr>
          <w:rFonts w:ascii="Arial" w:hAnsi="Arial" w:cs="Arial"/>
          <w:bCs/>
          <w:sz w:val="24"/>
          <w:szCs w:val="24"/>
        </w:rPr>
        <w:t>Se mantendrá un archivo con capturas de pantalla y copias de publicaciones relevantes como respaldo documental.</w:t>
      </w:r>
    </w:p>
    <w:p w14:paraId="6804655F" w14:textId="0BDAF7D6" w:rsidR="004573BE" w:rsidRPr="004573BE" w:rsidRDefault="004573BE" w:rsidP="004573BE">
      <w:pPr>
        <w:jc w:val="both"/>
        <w:rPr>
          <w:rFonts w:ascii="Arial" w:hAnsi="Arial" w:cs="Arial"/>
          <w:bCs/>
          <w:sz w:val="24"/>
          <w:szCs w:val="24"/>
        </w:rPr>
      </w:pPr>
      <w:r w:rsidRPr="004573BE">
        <w:rPr>
          <w:rFonts w:ascii="Arial" w:hAnsi="Arial" w:cs="Arial"/>
          <w:bCs/>
          <w:sz w:val="24"/>
          <w:szCs w:val="24"/>
        </w:rPr>
        <w:t xml:space="preserve">Se registrarán las fechas de actualización y las modificaciones realizadas en </w:t>
      </w:r>
      <w:r w:rsidR="00FB7FBA">
        <w:rPr>
          <w:rFonts w:ascii="Arial" w:hAnsi="Arial" w:cs="Arial"/>
          <w:bCs/>
          <w:sz w:val="24"/>
          <w:szCs w:val="24"/>
        </w:rPr>
        <w:t>el [</w:t>
      </w:r>
      <w:r w:rsidR="00FB7FBA" w:rsidRPr="00FB7FBA">
        <w:rPr>
          <w:rFonts w:ascii="Arial" w:hAnsi="Arial" w:cs="Arial"/>
          <w:b/>
          <w:color w:val="FF0000"/>
          <w:sz w:val="24"/>
          <w:szCs w:val="24"/>
        </w:rPr>
        <w:t>Código – Informe de Control de Publicaciones</w:t>
      </w:r>
      <w:r w:rsidR="00FB7FBA">
        <w:rPr>
          <w:rFonts w:ascii="Arial" w:hAnsi="Arial" w:cs="Arial"/>
          <w:bCs/>
          <w:sz w:val="24"/>
          <w:szCs w:val="24"/>
        </w:rPr>
        <w:t>]</w:t>
      </w:r>
      <w:r w:rsidRPr="004573BE">
        <w:rPr>
          <w:rFonts w:ascii="Arial" w:hAnsi="Arial" w:cs="Arial"/>
          <w:bCs/>
          <w:sz w:val="24"/>
          <w:szCs w:val="24"/>
        </w:rPr>
        <w:t>.</w:t>
      </w:r>
    </w:p>
    <w:p w14:paraId="0BB1CC4D" w14:textId="0B1825C1" w:rsidR="004573BE" w:rsidRPr="004573BE" w:rsidRDefault="004573BE" w:rsidP="000A34C2">
      <w:pPr>
        <w:pStyle w:val="Prrafodelista"/>
        <w:numPr>
          <w:ilvl w:val="0"/>
          <w:numId w:val="11"/>
        </w:numPr>
        <w:spacing w:before="240"/>
        <w:ind w:left="284" w:hanging="284"/>
        <w:contextualSpacing w:val="0"/>
        <w:jc w:val="both"/>
        <w:rPr>
          <w:rFonts w:ascii="Arial" w:hAnsi="Arial" w:cs="Arial"/>
          <w:b/>
          <w:bCs/>
          <w:sz w:val="24"/>
          <w:szCs w:val="24"/>
        </w:rPr>
      </w:pPr>
      <w:r w:rsidRPr="004573BE">
        <w:rPr>
          <w:rFonts w:ascii="Arial" w:hAnsi="Arial" w:cs="Arial"/>
          <w:b/>
          <w:bCs/>
          <w:sz w:val="24"/>
          <w:szCs w:val="24"/>
        </w:rPr>
        <w:t xml:space="preserve">Sanciones </w:t>
      </w:r>
      <w:r w:rsidR="00DB5155">
        <w:rPr>
          <w:rFonts w:ascii="Arial" w:hAnsi="Arial" w:cs="Arial"/>
          <w:b/>
          <w:bCs/>
          <w:sz w:val="24"/>
          <w:szCs w:val="24"/>
        </w:rPr>
        <w:t>p</w:t>
      </w:r>
      <w:r w:rsidR="00DB5155" w:rsidRPr="004573BE">
        <w:rPr>
          <w:rFonts w:ascii="Arial" w:hAnsi="Arial" w:cs="Arial"/>
          <w:b/>
          <w:bCs/>
          <w:sz w:val="24"/>
          <w:szCs w:val="24"/>
        </w:rPr>
        <w:t xml:space="preserve">or </w:t>
      </w:r>
      <w:r w:rsidRPr="004573BE">
        <w:rPr>
          <w:rFonts w:ascii="Arial" w:hAnsi="Arial" w:cs="Arial"/>
          <w:b/>
          <w:bCs/>
          <w:sz w:val="24"/>
          <w:szCs w:val="24"/>
        </w:rPr>
        <w:t xml:space="preserve">Publicación </w:t>
      </w:r>
      <w:r w:rsidR="00DB5155">
        <w:rPr>
          <w:rFonts w:ascii="Arial" w:hAnsi="Arial" w:cs="Arial"/>
          <w:b/>
          <w:bCs/>
          <w:sz w:val="24"/>
          <w:szCs w:val="24"/>
        </w:rPr>
        <w:t>d</w:t>
      </w:r>
      <w:r w:rsidR="00DB5155" w:rsidRPr="004573BE">
        <w:rPr>
          <w:rFonts w:ascii="Arial" w:hAnsi="Arial" w:cs="Arial"/>
          <w:b/>
          <w:bCs/>
          <w:sz w:val="24"/>
          <w:szCs w:val="24"/>
        </w:rPr>
        <w:t xml:space="preserve">e </w:t>
      </w:r>
      <w:r w:rsidRPr="004573BE">
        <w:rPr>
          <w:rFonts w:ascii="Arial" w:hAnsi="Arial" w:cs="Arial"/>
          <w:b/>
          <w:bCs/>
          <w:sz w:val="24"/>
          <w:szCs w:val="24"/>
        </w:rPr>
        <w:t>Información Incorrecta</w:t>
      </w:r>
    </w:p>
    <w:p w14:paraId="3EF750D5" w14:textId="77777777" w:rsidR="004573BE" w:rsidRPr="004573BE" w:rsidRDefault="004573BE" w:rsidP="004573BE">
      <w:pPr>
        <w:jc w:val="both"/>
        <w:rPr>
          <w:rFonts w:ascii="Arial" w:hAnsi="Arial" w:cs="Arial"/>
          <w:bCs/>
          <w:sz w:val="24"/>
          <w:szCs w:val="24"/>
        </w:rPr>
      </w:pPr>
      <w:r w:rsidRPr="004573BE">
        <w:rPr>
          <w:rFonts w:ascii="Arial" w:hAnsi="Arial" w:cs="Arial"/>
          <w:bCs/>
          <w:sz w:val="24"/>
          <w:szCs w:val="24"/>
        </w:rPr>
        <w:t>La difusión de información errónea o no validada podrá derivar en medidas disciplinarias para los responsables, según la gravedad de la falta.</w:t>
      </w:r>
    </w:p>
    <w:p w14:paraId="042A44F7" w14:textId="30E4D153" w:rsidR="004573BE" w:rsidRPr="004573BE" w:rsidRDefault="004573BE" w:rsidP="004573BE">
      <w:pPr>
        <w:jc w:val="both"/>
        <w:rPr>
          <w:rFonts w:ascii="Arial" w:hAnsi="Arial" w:cs="Arial"/>
          <w:bCs/>
          <w:sz w:val="24"/>
          <w:szCs w:val="24"/>
        </w:rPr>
      </w:pPr>
      <w:r w:rsidRPr="004573BE">
        <w:rPr>
          <w:rFonts w:ascii="Arial" w:hAnsi="Arial" w:cs="Arial"/>
          <w:bCs/>
          <w:sz w:val="24"/>
          <w:szCs w:val="24"/>
        </w:rPr>
        <w:t>En caso de publicaciones que comprometan la imagen del Centro o infrinjan normativas de ChileValora, se tomarán medidas correctivas inmediatas y se notificará a la instancia correspondiente.</w:t>
      </w:r>
    </w:p>
    <w:p w14:paraId="5AA38ED7" w14:textId="1AFBEB96" w:rsidR="00FB7FBA" w:rsidRPr="00FB7FBA" w:rsidRDefault="00DB5155" w:rsidP="000A34C2">
      <w:pPr>
        <w:pStyle w:val="Prrafodelista"/>
        <w:numPr>
          <w:ilvl w:val="1"/>
          <w:numId w:val="17"/>
        </w:numPr>
        <w:ind w:left="284" w:hanging="437"/>
        <w:contextualSpacing w:val="0"/>
        <w:rPr>
          <w:rFonts w:ascii="Arial" w:hAnsi="Arial" w:cs="Arial"/>
          <w:b/>
          <w:bCs/>
          <w:sz w:val="24"/>
          <w:szCs w:val="24"/>
        </w:rPr>
      </w:pPr>
      <w:r w:rsidRPr="00FB7FBA">
        <w:rPr>
          <w:rFonts w:ascii="Arial" w:hAnsi="Arial" w:cs="Arial"/>
          <w:b/>
          <w:bCs/>
          <w:sz w:val="24"/>
          <w:szCs w:val="24"/>
        </w:rPr>
        <w:t>LIBRE ACCESO A LAS DEPENDENCIAS DEL CENTRO</w:t>
      </w:r>
      <w:r w:rsidRPr="00B33B71">
        <w:rPr>
          <w:rFonts w:ascii="Arial" w:hAnsi="Arial" w:cs="Arial"/>
          <w:b/>
          <w:bCs/>
          <w:sz w:val="24"/>
          <w:szCs w:val="24"/>
        </w:rPr>
        <w:t>.</w:t>
      </w:r>
    </w:p>
    <w:p w14:paraId="1C20D612" w14:textId="0407FDF6" w:rsidR="00FB7FBA" w:rsidRPr="00FB7FBA" w:rsidRDefault="00FB7FBA" w:rsidP="00FB7FBA">
      <w:pPr>
        <w:jc w:val="both"/>
        <w:rPr>
          <w:rFonts w:ascii="Arial" w:hAnsi="Arial" w:cs="Arial"/>
          <w:bCs/>
          <w:sz w:val="24"/>
          <w:szCs w:val="24"/>
        </w:rPr>
      </w:pPr>
      <w:r w:rsidRPr="00FB7FBA">
        <w:rPr>
          <w:rFonts w:ascii="Arial" w:hAnsi="Arial" w:cs="Arial"/>
          <w:bCs/>
          <w:sz w:val="24"/>
          <w:szCs w:val="24"/>
        </w:rPr>
        <w:t>El Centro de Evaluación y Certificación de Competencias Laborales garantiza el acceso a sus dependencias a todas las personas interesadas en conocer su infraestructura, asegurando la transparencia y confianza en el proceso de evaluac</w:t>
      </w:r>
      <w:r>
        <w:rPr>
          <w:rFonts w:ascii="Arial" w:hAnsi="Arial" w:cs="Arial"/>
          <w:bCs/>
          <w:sz w:val="24"/>
          <w:szCs w:val="24"/>
        </w:rPr>
        <w:t>ión y certificación.</w:t>
      </w:r>
    </w:p>
    <w:p w14:paraId="32C14476" w14:textId="6A5A45AF" w:rsidR="00FB7FBA" w:rsidRPr="00FB7FBA" w:rsidRDefault="00FB7FBA" w:rsidP="000A34C2">
      <w:pPr>
        <w:pStyle w:val="Prrafodelista"/>
        <w:numPr>
          <w:ilvl w:val="0"/>
          <w:numId w:val="12"/>
        </w:numPr>
        <w:spacing w:before="240"/>
        <w:ind w:left="284" w:hanging="284"/>
        <w:contextualSpacing w:val="0"/>
        <w:jc w:val="both"/>
        <w:rPr>
          <w:rFonts w:ascii="Arial" w:hAnsi="Arial" w:cs="Arial"/>
          <w:b/>
          <w:bCs/>
          <w:sz w:val="24"/>
          <w:szCs w:val="24"/>
        </w:rPr>
      </w:pPr>
      <w:r w:rsidRPr="00FB7FBA">
        <w:rPr>
          <w:rFonts w:ascii="Arial" w:hAnsi="Arial" w:cs="Arial"/>
          <w:b/>
          <w:bCs/>
          <w:sz w:val="24"/>
          <w:szCs w:val="24"/>
        </w:rPr>
        <w:t xml:space="preserve">Condiciones </w:t>
      </w:r>
      <w:r w:rsidR="00DB5155">
        <w:rPr>
          <w:rFonts w:ascii="Arial" w:hAnsi="Arial" w:cs="Arial"/>
          <w:b/>
          <w:bCs/>
          <w:sz w:val="24"/>
          <w:szCs w:val="24"/>
        </w:rPr>
        <w:t>d</w:t>
      </w:r>
      <w:r w:rsidR="00DB5155" w:rsidRPr="00FB7FBA">
        <w:rPr>
          <w:rFonts w:ascii="Arial" w:hAnsi="Arial" w:cs="Arial"/>
          <w:b/>
          <w:bCs/>
          <w:sz w:val="24"/>
          <w:szCs w:val="24"/>
        </w:rPr>
        <w:t xml:space="preserve">e </w:t>
      </w:r>
      <w:r w:rsidRPr="00FB7FBA">
        <w:rPr>
          <w:rFonts w:ascii="Arial" w:hAnsi="Arial" w:cs="Arial"/>
          <w:b/>
          <w:bCs/>
          <w:sz w:val="24"/>
          <w:szCs w:val="24"/>
        </w:rPr>
        <w:t>Acceso</w:t>
      </w:r>
    </w:p>
    <w:p w14:paraId="3B6C2721" w14:textId="21731CE5" w:rsidR="00E17E9E" w:rsidRDefault="00FB7FBA" w:rsidP="00FB7FBA">
      <w:pPr>
        <w:jc w:val="both"/>
        <w:rPr>
          <w:rFonts w:ascii="Arial" w:hAnsi="Arial" w:cs="Arial"/>
          <w:bCs/>
          <w:sz w:val="24"/>
          <w:szCs w:val="24"/>
        </w:rPr>
      </w:pPr>
      <w:r w:rsidRPr="00FB7FBA">
        <w:rPr>
          <w:rFonts w:ascii="Arial" w:hAnsi="Arial" w:cs="Arial"/>
          <w:bCs/>
          <w:sz w:val="24"/>
          <w:szCs w:val="24"/>
        </w:rPr>
        <w:t>Se permitirá el acceso a cualquier persona que desee verificar personalmente las instalaciones del Centro para asegurarse de que estas cumplen con las condiciones necesarias para la evaluación y certificación de competencias laborales</w:t>
      </w:r>
      <w:r>
        <w:rPr>
          <w:rFonts w:ascii="Arial" w:hAnsi="Arial" w:cs="Arial"/>
          <w:bCs/>
          <w:sz w:val="24"/>
          <w:szCs w:val="24"/>
        </w:rPr>
        <w:t>, según corresponda</w:t>
      </w:r>
      <w:r w:rsidRPr="00FB7FBA">
        <w:rPr>
          <w:rFonts w:ascii="Arial" w:hAnsi="Arial" w:cs="Arial"/>
          <w:bCs/>
          <w:sz w:val="24"/>
          <w:szCs w:val="24"/>
        </w:rPr>
        <w:t>.</w:t>
      </w:r>
    </w:p>
    <w:p w14:paraId="5828529C" w14:textId="77777777" w:rsidR="00E17E9E" w:rsidRDefault="00E17E9E">
      <w:pPr>
        <w:rPr>
          <w:rFonts w:ascii="Arial" w:hAnsi="Arial" w:cs="Arial"/>
          <w:bCs/>
          <w:sz w:val="24"/>
          <w:szCs w:val="24"/>
        </w:rPr>
      </w:pPr>
      <w:r>
        <w:rPr>
          <w:rFonts w:ascii="Arial" w:hAnsi="Arial" w:cs="Arial"/>
          <w:bCs/>
          <w:sz w:val="24"/>
          <w:szCs w:val="24"/>
        </w:rPr>
        <w:br w:type="page"/>
      </w:r>
    </w:p>
    <w:p w14:paraId="3F25E2AC" w14:textId="77777777" w:rsidR="00FB7FBA" w:rsidRPr="00FB7FBA" w:rsidRDefault="00FB7FBA" w:rsidP="00FB7FBA">
      <w:pPr>
        <w:jc w:val="both"/>
        <w:rPr>
          <w:rFonts w:ascii="Arial" w:hAnsi="Arial" w:cs="Arial"/>
          <w:bCs/>
          <w:sz w:val="24"/>
          <w:szCs w:val="24"/>
        </w:rPr>
      </w:pPr>
      <w:r w:rsidRPr="00FB7FBA">
        <w:rPr>
          <w:rFonts w:ascii="Arial" w:hAnsi="Arial" w:cs="Arial"/>
          <w:bCs/>
          <w:sz w:val="24"/>
          <w:szCs w:val="24"/>
        </w:rPr>
        <w:lastRenderedPageBreak/>
        <w:t>El acceso estará habilitado únicamente en los horarios de atención de público:</w:t>
      </w:r>
    </w:p>
    <w:p w14:paraId="2B75B77A" w14:textId="771D1714" w:rsidR="00FB7FBA" w:rsidRPr="00FB7FBA" w:rsidRDefault="00FB7FBA" w:rsidP="000A34C2">
      <w:pPr>
        <w:pStyle w:val="Prrafodelista"/>
        <w:numPr>
          <w:ilvl w:val="0"/>
          <w:numId w:val="10"/>
        </w:numPr>
        <w:ind w:left="425" w:hanging="425"/>
        <w:contextualSpacing w:val="0"/>
        <w:jc w:val="both"/>
        <w:rPr>
          <w:rFonts w:ascii="Arial" w:hAnsi="Arial" w:cs="Arial"/>
          <w:b/>
          <w:bCs/>
          <w:sz w:val="24"/>
          <w:szCs w:val="24"/>
        </w:rPr>
      </w:pPr>
      <w:r>
        <w:rPr>
          <w:rFonts w:ascii="Arial" w:hAnsi="Arial" w:cs="Arial"/>
          <w:b/>
          <w:bCs/>
          <w:sz w:val="24"/>
          <w:szCs w:val="24"/>
        </w:rPr>
        <w:t>Lunes a viernes.</w:t>
      </w:r>
    </w:p>
    <w:p w14:paraId="5E0C98BD" w14:textId="6A32A29E" w:rsidR="00FB7FBA" w:rsidRPr="00FB7FBA" w:rsidRDefault="00FB7FBA" w:rsidP="000A34C2">
      <w:pPr>
        <w:pStyle w:val="Prrafodelista"/>
        <w:numPr>
          <w:ilvl w:val="0"/>
          <w:numId w:val="10"/>
        </w:numPr>
        <w:ind w:left="425" w:hanging="425"/>
        <w:contextualSpacing w:val="0"/>
        <w:jc w:val="both"/>
        <w:rPr>
          <w:rFonts w:ascii="Arial" w:hAnsi="Arial" w:cs="Arial"/>
          <w:b/>
          <w:bCs/>
          <w:sz w:val="24"/>
          <w:szCs w:val="24"/>
        </w:rPr>
      </w:pPr>
      <w:r>
        <w:rPr>
          <w:rFonts w:ascii="Arial" w:hAnsi="Arial" w:cs="Arial"/>
          <w:b/>
          <w:bCs/>
          <w:sz w:val="24"/>
          <w:szCs w:val="24"/>
        </w:rPr>
        <w:t xml:space="preserve">Mañana: </w:t>
      </w:r>
      <w:r w:rsidRPr="00FB7FBA">
        <w:rPr>
          <w:rFonts w:ascii="Arial" w:hAnsi="Arial" w:cs="Arial"/>
          <w:b/>
          <w:bCs/>
          <w:color w:val="FF0000"/>
          <w:sz w:val="24"/>
          <w:szCs w:val="24"/>
        </w:rPr>
        <w:t xml:space="preserve">HH:MM </w:t>
      </w:r>
      <w:r w:rsidRPr="00FB7FBA">
        <w:rPr>
          <w:rFonts w:ascii="Arial" w:hAnsi="Arial" w:cs="Arial"/>
          <w:b/>
          <w:bCs/>
          <w:sz w:val="24"/>
          <w:szCs w:val="24"/>
        </w:rPr>
        <w:t xml:space="preserve">a </w:t>
      </w:r>
      <w:r w:rsidRPr="00FB7FBA">
        <w:rPr>
          <w:rFonts w:ascii="Arial" w:hAnsi="Arial" w:cs="Arial"/>
          <w:b/>
          <w:bCs/>
          <w:color w:val="FF0000"/>
          <w:sz w:val="24"/>
          <w:szCs w:val="24"/>
        </w:rPr>
        <w:t xml:space="preserve">HH:MM </w:t>
      </w:r>
      <w:proofErr w:type="spellStart"/>
      <w:r w:rsidRPr="00FB7FBA">
        <w:rPr>
          <w:rFonts w:ascii="Arial" w:hAnsi="Arial" w:cs="Arial"/>
          <w:b/>
          <w:bCs/>
          <w:sz w:val="24"/>
          <w:szCs w:val="24"/>
        </w:rPr>
        <w:t>hrs</w:t>
      </w:r>
      <w:proofErr w:type="spellEnd"/>
      <w:r w:rsidRPr="00FB7FBA">
        <w:rPr>
          <w:rFonts w:ascii="Arial" w:hAnsi="Arial" w:cs="Arial"/>
          <w:b/>
          <w:bCs/>
          <w:sz w:val="24"/>
          <w:szCs w:val="24"/>
        </w:rPr>
        <w:t>.</w:t>
      </w:r>
    </w:p>
    <w:p w14:paraId="244C6733" w14:textId="60D80FFE" w:rsidR="00861FB5" w:rsidRDefault="00FB7FBA" w:rsidP="000A34C2">
      <w:pPr>
        <w:pStyle w:val="Prrafodelista"/>
        <w:numPr>
          <w:ilvl w:val="0"/>
          <w:numId w:val="10"/>
        </w:numPr>
        <w:ind w:left="425" w:hanging="425"/>
        <w:contextualSpacing w:val="0"/>
        <w:jc w:val="both"/>
        <w:rPr>
          <w:rFonts w:ascii="Arial" w:hAnsi="Arial" w:cs="Arial"/>
          <w:b/>
          <w:bCs/>
          <w:sz w:val="24"/>
          <w:szCs w:val="24"/>
        </w:rPr>
      </w:pPr>
      <w:r>
        <w:rPr>
          <w:rFonts w:ascii="Arial" w:hAnsi="Arial" w:cs="Arial"/>
          <w:b/>
          <w:bCs/>
          <w:sz w:val="24"/>
          <w:szCs w:val="24"/>
        </w:rPr>
        <w:t xml:space="preserve">Tarde: </w:t>
      </w:r>
      <w:r w:rsidRPr="00FB7FBA">
        <w:rPr>
          <w:rFonts w:ascii="Arial" w:hAnsi="Arial" w:cs="Arial"/>
          <w:b/>
          <w:bCs/>
          <w:color w:val="FF0000"/>
          <w:sz w:val="24"/>
          <w:szCs w:val="24"/>
        </w:rPr>
        <w:t xml:space="preserve">HH:MM </w:t>
      </w:r>
      <w:r>
        <w:rPr>
          <w:rFonts w:ascii="Arial" w:hAnsi="Arial" w:cs="Arial"/>
          <w:b/>
          <w:bCs/>
          <w:sz w:val="24"/>
          <w:szCs w:val="24"/>
        </w:rPr>
        <w:t xml:space="preserve">a </w:t>
      </w:r>
      <w:r w:rsidRPr="00FB7FBA">
        <w:rPr>
          <w:rFonts w:ascii="Arial" w:hAnsi="Arial" w:cs="Arial"/>
          <w:b/>
          <w:bCs/>
          <w:color w:val="FF0000"/>
          <w:sz w:val="24"/>
          <w:szCs w:val="24"/>
        </w:rPr>
        <w:t xml:space="preserve">HH:MM </w:t>
      </w:r>
      <w:proofErr w:type="spellStart"/>
      <w:r w:rsidRPr="00FB7FBA">
        <w:rPr>
          <w:rFonts w:ascii="Arial" w:hAnsi="Arial" w:cs="Arial"/>
          <w:b/>
          <w:bCs/>
          <w:sz w:val="24"/>
          <w:szCs w:val="24"/>
        </w:rPr>
        <w:t>hrs</w:t>
      </w:r>
      <w:proofErr w:type="spellEnd"/>
      <w:r w:rsidRPr="00FB7FBA">
        <w:rPr>
          <w:rFonts w:ascii="Arial" w:hAnsi="Arial" w:cs="Arial"/>
          <w:b/>
          <w:bCs/>
          <w:sz w:val="24"/>
          <w:szCs w:val="24"/>
        </w:rPr>
        <w:t>.</w:t>
      </w:r>
    </w:p>
    <w:p w14:paraId="221FCF85" w14:textId="1DB5E0BF" w:rsidR="00FB7FBA" w:rsidRPr="00FB7FBA" w:rsidRDefault="00FB7FBA" w:rsidP="000A34C2">
      <w:pPr>
        <w:pStyle w:val="Prrafodelista"/>
        <w:numPr>
          <w:ilvl w:val="0"/>
          <w:numId w:val="12"/>
        </w:numPr>
        <w:spacing w:before="240"/>
        <w:ind w:left="284" w:hanging="284"/>
        <w:contextualSpacing w:val="0"/>
        <w:jc w:val="both"/>
        <w:rPr>
          <w:rFonts w:ascii="Arial" w:hAnsi="Arial" w:cs="Arial"/>
          <w:b/>
          <w:bCs/>
          <w:sz w:val="24"/>
          <w:szCs w:val="24"/>
        </w:rPr>
      </w:pPr>
      <w:r w:rsidRPr="00FB7FBA">
        <w:rPr>
          <w:rFonts w:ascii="Arial" w:hAnsi="Arial" w:cs="Arial"/>
          <w:b/>
          <w:bCs/>
          <w:sz w:val="24"/>
          <w:szCs w:val="24"/>
        </w:rPr>
        <w:t xml:space="preserve">Procedimiento </w:t>
      </w:r>
      <w:r w:rsidR="00DB5155">
        <w:rPr>
          <w:rFonts w:ascii="Arial" w:hAnsi="Arial" w:cs="Arial"/>
          <w:b/>
          <w:bCs/>
          <w:sz w:val="24"/>
          <w:szCs w:val="24"/>
        </w:rPr>
        <w:t>d</w:t>
      </w:r>
      <w:r w:rsidR="00DB5155" w:rsidRPr="00FB7FBA">
        <w:rPr>
          <w:rFonts w:ascii="Arial" w:hAnsi="Arial" w:cs="Arial"/>
          <w:b/>
          <w:bCs/>
          <w:sz w:val="24"/>
          <w:szCs w:val="24"/>
        </w:rPr>
        <w:t xml:space="preserve">e </w:t>
      </w:r>
      <w:r w:rsidRPr="00FB7FBA">
        <w:rPr>
          <w:rFonts w:ascii="Arial" w:hAnsi="Arial" w:cs="Arial"/>
          <w:b/>
          <w:bCs/>
          <w:sz w:val="24"/>
          <w:szCs w:val="24"/>
        </w:rPr>
        <w:t>Ingreso</w:t>
      </w:r>
    </w:p>
    <w:p w14:paraId="3968D970" w14:textId="67F88D58" w:rsidR="00FB7FBA" w:rsidRPr="00FB7FBA" w:rsidRDefault="00FB7FBA" w:rsidP="00FB7FBA">
      <w:pPr>
        <w:jc w:val="both"/>
        <w:rPr>
          <w:rFonts w:ascii="Arial" w:hAnsi="Arial" w:cs="Arial"/>
          <w:bCs/>
          <w:sz w:val="24"/>
          <w:szCs w:val="24"/>
        </w:rPr>
      </w:pPr>
      <w:r w:rsidRPr="00FB7FBA">
        <w:rPr>
          <w:rFonts w:ascii="Arial" w:hAnsi="Arial" w:cs="Arial"/>
          <w:bCs/>
          <w:sz w:val="24"/>
          <w:szCs w:val="24"/>
        </w:rPr>
        <w:t>Los visitantes deberán registrarse en el acceso proporcionando su nombre, RUT y motivo de la visita</w:t>
      </w:r>
      <w:r>
        <w:rPr>
          <w:rFonts w:ascii="Arial" w:hAnsi="Arial" w:cs="Arial"/>
          <w:bCs/>
          <w:sz w:val="24"/>
          <w:szCs w:val="24"/>
        </w:rPr>
        <w:t>, según corresponda</w:t>
      </w:r>
      <w:r w:rsidRPr="00FB7FBA">
        <w:rPr>
          <w:rFonts w:ascii="Arial" w:hAnsi="Arial" w:cs="Arial"/>
          <w:bCs/>
          <w:sz w:val="24"/>
          <w:szCs w:val="24"/>
        </w:rPr>
        <w:t>.</w:t>
      </w:r>
    </w:p>
    <w:p w14:paraId="066A7967" w14:textId="51B61BF8" w:rsidR="00FB7FBA" w:rsidRPr="00FB7FBA" w:rsidRDefault="0006398D" w:rsidP="00FB7FBA">
      <w:pPr>
        <w:jc w:val="both"/>
        <w:rPr>
          <w:rFonts w:ascii="Arial" w:hAnsi="Arial" w:cs="Arial"/>
          <w:bCs/>
          <w:sz w:val="24"/>
          <w:szCs w:val="24"/>
        </w:rPr>
      </w:pPr>
      <w:r>
        <w:rPr>
          <w:rFonts w:ascii="Arial" w:hAnsi="Arial" w:cs="Arial"/>
          <w:bCs/>
          <w:sz w:val="24"/>
          <w:szCs w:val="24"/>
        </w:rPr>
        <w:t xml:space="preserve">El/La </w:t>
      </w:r>
      <w:r w:rsidRPr="005E312A">
        <w:rPr>
          <w:rFonts w:ascii="Arial" w:hAnsi="Arial" w:cs="Arial"/>
          <w:b/>
          <w:bCs/>
          <w:sz w:val="24"/>
          <w:szCs w:val="24"/>
        </w:rPr>
        <w:t>Coordinador</w:t>
      </w:r>
      <w:r>
        <w:rPr>
          <w:rFonts w:ascii="Arial" w:hAnsi="Arial" w:cs="Arial"/>
          <w:b/>
          <w:bCs/>
          <w:sz w:val="24"/>
          <w:szCs w:val="24"/>
        </w:rPr>
        <w:t>(a)</w:t>
      </w:r>
      <w:r w:rsidRPr="005E312A">
        <w:rPr>
          <w:rFonts w:ascii="Arial" w:hAnsi="Arial" w:cs="Arial"/>
          <w:b/>
          <w:bCs/>
          <w:sz w:val="24"/>
          <w:szCs w:val="24"/>
        </w:rPr>
        <w:t xml:space="preserve"> Técnico</w:t>
      </w:r>
      <w:r>
        <w:rPr>
          <w:rFonts w:ascii="Arial" w:hAnsi="Arial" w:cs="Arial"/>
          <w:b/>
          <w:bCs/>
          <w:sz w:val="24"/>
          <w:szCs w:val="24"/>
        </w:rPr>
        <w:t xml:space="preserve">(a) </w:t>
      </w:r>
      <w:r w:rsidR="00FB7FBA">
        <w:rPr>
          <w:rFonts w:ascii="Arial" w:hAnsi="Arial" w:cs="Arial"/>
          <w:bCs/>
          <w:sz w:val="24"/>
          <w:szCs w:val="24"/>
        </w:rPr>
        <w:t>deberá acompañar</w:t>
      </w:r>
      <w:r w:rsidR="00FB7FBA" w:rsidRPr="00FB7FBA">
        <w:rPr>
          <w:rFonts w:ascii="Arial" w:hAnsi="Arial" w:cs="Arial"/>
          <w:bCs/>
          <w:sz w:val="24"/>
          <w:szCs w:val="24"/>
        </w:rPr>
        <w:t xml:space="preserve"> a los visitantes durante el recorrido para resolver dudas y </w:t>
      </w:r>
      <w:r w:rsidR="00FB7FBA">
        <w:rPr>
          <w:rFonts w:ascii="Arial" w:hAnsi="Arial" w:cs="Arial"/>
          <w:bCs/>
          <w:sz w:val="24"/>
          <w:szCs w:val="24"/>
        </w:rPr>
        <w:t>entregar información sobre el desarrollo del proceso de evaluación</w:t>
      </w:r>
      <w:r w:rsidR="00FB7FBA" w:rsidRPr="00FB7FBA">
        <w:rPr>
          <w:rFonts w:ascii="Arial" w:hAnsi="Arial" w:cs="Arial"/>
          <w:bCs/>
          <w:sz w:val="24"/>
          <w:szCs w:val="24"/>
        </w:rPr>
        <w:t>.</w:t>
      </w:r>
    </w:p>
    <w:p w14:paraId="3DC0247B" w14:textId="77777777" w:rsidR="00FB7FBA" w:rsidRPr="00FB7FBA" w:rsidRDefault="00FB7FBA" w:rsidP="00FB7FBA">
      <w:pPr>
        <w:jc w:val="both"/>
        <w:rPr>
          <w:rFonts w:ascii="Arial" w:hAnsi="Arial" w:cs="Arial"/>
          <w:bCs/>
          <w:sz w:val="24"/>
          <w:szCs w:val="24"/>
        </w:rPr>
      </w:pPr>
      <w:r w:rsidRPr="00FB7FBA">
        <w:rPr>
          <w:rFonts w:ascii="Arial" w:hAnsi="Arial" w:cs="Arial"/>
          <w:bCs/>
          <w:sz w:val="24"/>
          <w:szCs w:val="24"/>
        </w:rPr>
        <w:t>En caso de grupos numerosos, se coordinarán visitas previamente para asegurar una adecuada atención.</w:t>
      </w:r>
    </w:p>
    <w:p w14:paraId="0F446824" w14:textId="716EE3B4" w:rsidR="00FB7FBA" w:rsidRPr="00FB7FBA" w:rsidRDefault="00FB7FBA" w:rsidP="000A34C2">
      <w:pPr>
        <w:pStyle w:val="Prrafodelista"/>
        <w:numPr>
          <w:ilvl w:val="0"/>
          <w:numId w:val="12"/>
        </w:numPr>
        <w:spacing w:before="240"/>
        <w:ind w:left="284" w:hanging="284"/>
        <w:contextualSpacing w:val="0"/>
        <w:jc w:val="both"/>
        <w:rPr>
          <w:rFonts w:ascii="Arial" w:hAnsi="Arial" w:cs="Arial"/>
          <w:b/>
          <w:bCs/>
          <w:sz w:val="24"/>
          <w:szCs w:val="24"/>
        </w:rPr>
      </w:pPr>
      <w:r w:rsidRPr="00FB7FBA">
        <w:rPr>
          <w:rFonts w:ascii="Arial" w:hAnsi="Arial" w:cs="Arial"/>
          <w:b/>
          <w:bCs/>
          <w:sz w:val="24"/>
          <w:szCs w:val="24"/>
        </w:rPr>
        <w:t xml:space="preserve">Restricciones </w:t>
      </w:r>
      <w:r w:rsidR="00DB5155">
        <w:rPr>
          <w:rFonts w:ascii="Arial" w:hAnsi="Arial" w:cs="Arial"/>
          <w:b/>
          <w:bCs/>
          <w:sz w:val="24"/>
          <w:szCs w:val="24"/>
        </w:rPr>
        <w:t>d</w:t>
      </w:r>
      <w:r w:rsidR="00DB5155" w:rsidRPr="00FB7FBA">
        <w:rPr>
          <w:rFonts w:ascii="Arial" w:hAnsi="Arial" w:cs="Arial"/>
          <w:b/>
          <w:bCs/>
          <w:sz w:val="24"/>
          <w:szCs w:val="24"/>
        </w:rPr>
        <w:t xml:space="preserve">e </w:t>
      </w:r>
      <w:r w:rsidRPr="00FB7FBA">
        <w:rPr>
          <w:rFonts w:ascii="Arial" w:hAnsi="Arial" w:cs="Arial"/>
          <w:b/>
          <w:bCs/>
          <w:sz w:val="24"/>
          <w:szCs w:val="24"/>
        </w:rPr>
        <w:t>Acceso</w:t>
      </w:r>
    </w:p>
    <w:p w14:paraId="4E5BDE4E" w14:textId="77777777" w:rsidR="00FB7FBA" w:rsidRPr="00FB7FBA" w:rsidRDefault="00FB7FBA" w:rsidP="00FB7FBA">
      <w:pPr>
        <w:jc w:val="both"/>
        <w:rPr>
          <w:rFonts w:ascii="Arial" w:hAnsi="Arial" w:cs="Arial"/>
          <w:bCs/>
          <w:sz w:val="24"/>
          <w:szCs w:val="24"/>
        </w:rPr>
      </w:pPr>
      <w:r w:rsidRPr="00FB7FBA">
        <w:rPr>
          <w:rFonts w:ascii="Arial" w:hAnsi="Arial" w:cs="Arial"/>
          <w:bCs/>
          <w:sz w:val="24"/>
          <w:szCs w:val="24"/>
        </w:rPr>
        <w:t>No se permitirá el acceso a áreas restringidas, tales como espacios donde se realicen evaluaciones en curso, archivos administrativos o zonas de resguardo de información confidencial.</w:t>
      </w:r>
    </w:p>
    <w:p w14:paraId="356C3D23" w14:textId="77777777" w:rsidR="00FB7FBA" w:rsidRPr="00FB7FBA" w:rsidRDefault="00FB7FBA" w:rsidP="00FB7FBA">
      <w:pPr>
        <w:jc w:val="both"/>
        <w:rPr>
          <w:rFonts w:ascii="Arial" w:hAnsi="Arial" w:cs="Arial"/>
          <w:bCs/>
          <w:sz w:val="24"/>
          <w:szCs w:val="24"/>
        </w:rPr>
      </w:pPr>
      <w:r w:rsidRPr="00FB7FBA">
        <w:rPr>
          <w:rFonts w:ascii="Arial" w:hAnsi="Arial" w:cs="Arial"/>
          <w:bCs/>
          <w:sz w:val="24"/>
          <w:szCs w:val="24"/>
        </w:rPr>
        <w:t>El ingreso a las instalaciones estará sujeto a las normas de seguridad establecidas por el Centro.</w:t>
      </w:r>
    </w:p>
    <w:p w14:paraId="147249A6" w14:textId="77777777" w:rsidR="00FB7FBA" w:rsidRPr="00FB7FBA" w:rsidRDefault="00FB7FBA" w:rsidP="00FB7FBA">
      <w:pPr>
        <w:jc w:val="both"/>
        <w:rPr>
          <w:rFonts w:ascii="Arial" w:hAnsi="Arial" w:cs="Arial"/>
          <w:bCs/>
          <w:sz w:val="24"/>
          <w:szCs w:val="24"/>
        </w:rPr>
      </w:pPr>
      <w:r w:rsidRPr="00FB7FBA">
        <w:rPr>
          <w:rFonts w:ascii="Arial" w:hAnsi="Arial" w:cs="Arial"/>
          <w:bCs/>
          <w:sz w:val="24"/>
          <w:szCs w:val="24"/>
        </w:rPr>
        <w:t>En caso de eventos especiales, mantenimiento o situaciones de fuerza mayor, el Centro podrá restringir temporalmente el acceso, lo que será informado oportunamente a los visitantes.</w:t>
      </w:r>
    </w:p>
    <w:p w14:paraId="7F802849" w14:textId="7F0DF4D9" w:rsidR="00FB7FBA" w:rsidRPr="00FB7FBA" w:rsidRDefault="00FB7FBA" w:rsidP="000A34C2">
      <w:pPr>
        <w:pStyle w:val="Prrafodelista"/>
        <w:numPr>
          <w:ilvl w:val="0"/>
          <w:numId w:val="12"/>
        </w:numPr>
        <w:spacing w:before="240"/>
        <w:ind w:left="284" w:hanging="284"/>
        <w:contextualSpacing w:val="0"/>
        <w:jc w:val="both"/>
        <w:rPr>
          <w:rFonts w:ascii="Arial" w:hAnsi="Arial" w:cs="Arial"/>
          <w:b/>
          <w:bCs/>
          <w:sz w:val="24"/>
          <w:szCs w:val="24"/>
        </w:rPr>
      </w:pPr>
      <w:r w:rsidRPr="00FB7FBA">
        <w:rPr>
          <w:rFonts w:ascii="Arial" w:hAnsi="Arial" w:cs="Arial"/>
          <w:b/>
          <w:bCs/>
          <w:sz w:val="24"/>
          <w:szCs w:val="24"/>
        </w:rPr>
        <w:t xml:space="preserve">Supervisión </w:t>
      </w:r>
      <w:r w:rsidR="00DB5155">
        <w:rPr>
          <w:rFonts w:ascii="Arial" w:hAnsi="Arial" w:cs="Arial"/>
          <w:b/>
          <w:bCs/>
          <w:sz w:val="24"/>
          <w:szCs w:val="24"/>
        </w:rPr>
        <w:t>y</w:t>
      </w:r>
      <w:r w:rsidR="00DB5155" w:rsidRPr="00FB7FBA">
        <w:rPr>
          <w:rFonts w:ascii="Arial" w:hAnsi="Arial" w:cs="Arial"/>
          <w:b/>
          <w:bCs/>
          <w:sz w:val="24"/>
          <w:szCs w:val="24"/>
        </w:rPr>
        <w:t xml:space="preserve"> </w:t>
      </w:r>
      <w:r w:rsidRPr="00FB7FBA">
        <w:rPr>
          <w:rFonts w:ascii="Arial" w:hAnsi="Arial" w:cs="Arial"/>
          <w:b/>
          <w:bCs/>
          <w:sz w:val="24"/>
          <w:szCs w:val="24"/>
        </w:rPr>
        <w:t>Control</w:t>
      </w:r>
    </w:p>
    <w:p w14:paraId="7296878E" w14:textId="7193C4BA" w:rsidR="00FB7FBA" w:rsidRPr="00FB7FBA" w:rsidRDefault="0006398D" w:rsidP="00FB7FBA">
      <w:pPr>
        <w:jc w:val="both"/>
        <w:rPr>
          <w:rFonts w:ascii="Arial" w:hAnsi="Arial" w:cs="Arial"/>
          <w:bCs/>
          <w:sz w:val="24"/>
          <w:szCs w:val="24"/>
        </w:rPr>
      </w:pPr>
      <w:r>
        <w:rPr>
          <w:rFonts w:ascii="Arial" w:hAnsi="Arial" w:cs="Arial"/>
          <w:bCs/>
          <w:sz w:val="24"/>
          <w:szCs w:val="24"/>
        </w:rPr>
        <w:t xml:space="preserve">El/La </w:t>
      </w:r>
      <w:r w:rsidRPr="005E312A">
        <w:rPr>
          <w:rFonts w:ascii="Arial" w:hAnsi="Arial" w:cs="Arial"/>
          <w:b/>
          <w:bCs/>
          <w:sz w:val="24"/>
          <w:szCs w:val="24"/>
        </w:rPr>
        <w:t>Coordinador</w:t>
      </w:r>
      <w:r>
        <w:rPr>
          <w:rFonts w:ascii="Arial" w:hAnsi="Arial" w:cs="Arial"/>
          <w:b/>
          <w:bCs/>
          <w:sz w:val="24"/>
          <w:szCs w:val="24"/>
        </w:rPr>
        <w:t>(a)</w:t>
      </w:r>
      <w:r w:rsidRPr="005E312A">
        <w:rPr>
          <w:rFonts w:ascii="Arial" w:hAnsi="Arial" w:cs="Arial"/>
          <w:b/>
          <w:bCs/>
          <w:sz w:val="24"/>
          <w:szCs w:val="24"/>
        </w:rPr>
        <w:t xml:space="preserve"> Técnico</w:t>
      </w:r>
      <w:r>
        <w:rPr>
          <w:rFonts w:ascii="Arial" w:hAnsi="Arial" w:cs="Arial"/>
          <w:b/>
          <w:bCs/>
          <w:sz w:val="24"/>
          <w:szCs w:val="24"/>
        </w:rPr>
        <w:t xml:space="preserve">(a) </w:t>
      </w:r>
      <w:r w:rsidR="00FB7FBA">
        <w:rPr>
          <w:rFonts w:ascii="Arial" w:hAnsi="Arial" w:cs="Arial"/>
          <w:bCs/>
          <w:sz w:val="24"/>
          <w:szCs w:val="24"/>
        </w:rPr>
        <w:t>deberá documentar las visitas en el [</w:t>
      </w:r>
      <w:r w:rsidR="00FB7FBA" w:rsidRPr="00FB7FBA">
        <w:rPr>
          <w:rFonts w:ascii="Arial" w:hAnsi="Arial" w:cs="Arial"/>
          <w:b/>
          <w:color w:val="FF0000"/>
          <w:sz w:val="24"/>
          <w:szCs w:val="24"/>
        </w:rPr>
        <w:t>Código – Acta de Visitas</w:t>
      </w:r>
      <w:r w:rsidR="00FB7FBA">
        <w:rPr>
          <w:rFonts w:ascii="Arial" w:hAnsi="Arial" w:cs="Arial"/>
          <w:bCs/>
          <w:sz w:val="24"/>
          <w:szCs w:val="24"/>
        </w:rPr>
        <w:t>]</w:t>
      </w:r>
      <w:r w:rsidR="00FB7FBA" w:rsidRPr="00FB7FBA">
        <w:rPr>
          <w:rFonts w:ascii="Arial" w:hAnsi="Arial" w:cs="Arial"/>
          <w:bCs/>
          <w:sz w:val="24"/>
          <w:szCs w:val="24"/>
        </w:rPr>
        <w:t xml:space="preserve"> con la fecha y hora de ingreso, con el fin de asegurar un control adecuado.</w:t>
      </w:r>
    </w:p>
    <w:p w14:paraId="27F75C74" w14:textId="3B77A468" w:rsidR="00FB7FBA" w:rsidRDefault="00FB7FBA" w:rsidP="00FB7FBA">
      <w:pPr>
        <w:jc w:val="both"/>
        <w:rPr>
          <w:rFonts w:ascii="Arial" w:hAnsi="Arial" w:cs="Arial"/>
          <w:bCs/>
          <w:sz w:val="24"/>
          <w:szCs w:val="24"/>
        </w:rPr>
      </w:pPr>
      <w:r w:rsidRPr="00FB7FBA">
        <w:rPr>
          <w:rFonts w:ascii="Arial" w:hAnsi="Arial" w:cs="Arial"/>
          <w:bCs/>
          <w:sz w:val="24"/>
          <w:szCs w:val="24"/>
        </w:rPr>
        <w:t>Cualquier incidencia ocurrida durante la visita será reportada y gestionada por el</w:t>
      </w:r>
      <w:r w:rsidR="0006398D">
        <w:rPr>
          <w:rFonts w:ascii="Arial" w:hAnsi="Arial" w:cs="Arial"/>
          <w:bCs/>
          <w:sz w:val="24"/>
          <w:szCs w:val="24"/>
        </w:rPr>
        <w:t>/la</w:t>
      </w:r>
      <w:r w:rsidRPr="00FB7FBA">
        <w:rPr>
          <w:rFonts w:ascii="Arial" w:hAnsi="Arial" w:cs="Arial"/>
          <w:bCs/>
          <w:sz w:val="24"/>
          <w:szCs w:val="24"/>
        </w:rPr>
        <w:t xml:space="preserve"> </w:t>
      </w:r>
      <w:r w:rsidRPr="00FB7FBA">
        <w:rPr>
          <w:rFonts w:ascii="Arial" w:hAnsi="Arial" w:cs="Arial"/>
          <w:b/>
          <w:bCs/>
          <w:sz w:val="24"/>
          <w:szCs w:val="24"/>
        </w:rPr>
        <w:t>Responsable del Centro</w:t>
      </w:r>
      <w:r w:rsidRPr="00FB7FBA">
        <w:rPr>
          <w:rFonts w:ascii="Arial" w:hAnsi="Arial" w:cs="Arial"/>
          <w:bCs/>
          <w:sz w:val="24"/>
          <w:szCs w:val="24"/>
        </w:rPr>
        <w:t>.</w:t>
      </w:r>
    </w:p>
    <w:p w14:paraId="6DAA9C6E" w14:textId="6FAA3905" w:rsidR="006C765D" w:rsidRDefault="00D63D48" w:rsidP="000A34C2">
      <w:pPr>
        <w:pStyle w:val="Prrafodelista"/>
        <w:numPr>
          <w:ilvl w:val="1"/>
          <w:numId w:val="17"/>
        </w:numPr>
        <w:ind w:left="284" w:hanging="437"/>
        <w:contextualSpacing w:val="0"/>
        <w:jc w:val="both"/>
        <w:rPr>
          <w:rFonts w:ascii="Arial" w:hAnsi="Arial" w:cs="Arial"/>
          <w:b/>
          <w:bCs/>
          <w:sz w:val="24"/>
          <w:szCs w:val="24"/>
        </w:rPr>
      </w:pPr>
      <w:r w:rsidRPr="00613316">
        <w:rPr>
          <w:rFonts w:ascii="Arial" w:hAnsi="Arial" w:cs="Arial"/>
          <w:b/>
          <w:bCs/>
          <w:sz w:val="24"/>
          <w:szCs w:val="24"/>
        </w:rPr>
        <w:t>VERIFICACIÓN, CONTROLES Y SEGUIMIENTO A LAS ACCIONES TOMADAS</w:t>
      </w:r>
      <w:r w:rsidRPr="00B33B71">
        <w:rPr>
          <w:rFonts w:ascii="Arial" w:hAnsi="Arial" w:cs="Arial"/>
          <w:b/>
          <w:bCs/>
          <w:sz w:val="24"/>
          <w:szCs w:val="24"/>
        </w:rPr>
        <w:t>.</w:t>
      </w:r>
    </w:p>
    <w:p w14:paraId="08F642B1" w14:textId="5B481B85" w:rsidR="00E17E9E" w:rsidRDefault="00613316" w:rsidP="0006398D">
      <w:pPr>
        <w:jc w:val="both"/>
        <w:rPr>
          <w:rFonts w:ascii="Arial" w:hAnsi="Arial" w:cs="Arial"/>
          <w:bCs/>
          <w:sz w:val="24"/>
          <w:szCs w:val="24"/>
        </w:rPr>
      </w:pPr>
      <w:r w:rsidRPr="00613316">
        <w:rPr>
          <w:rFonts w:ascii="Arial" w:hAnsi="Arial" w:cs="Arial"/>
          <w:bCs/>
          <w:sz w:val="24"/>
          <w:szCs w:val="24"/>
        </w:rPr>
        <w:t>El Centro define un proceso estructurado para la verificación y seguimiento de las acciones correctivas relacionadas con conflictos de interés y otros hallazgos detectados en los procesos internos.</w:t>
      </w:r>
      <w:r w:rsidR="00E17E9E">
        <w:rPr>
          <w:rFonts w:ascii="Arial" w:hAnsi="Arial" w:cs="Arial"/>
          <w:bCs/>
          <w:sz w:val="24"/>
          <w:szCs w:val="24"/>
        </w:rPr>
        <w:br w:type="page"/>
      </w:r>
    </w:p>
    <w:p w14:paraId="3A947653" w14:textId="0F44C2C1" w:rsidR="00613316" w:rsidRPr="00613316" w:rsidRDefault="00613316" w:rsidP="000A34C2">
      <w:pPr>
        <w:pStyle w:val="Prrafodelista"/>
        <w:numPr>
          <w:ilvl w:val="0"/>
          <w:numId w:val="14"/>
        </w:numPr>
        <w:spacing w:before="240"/>
        <w:ind w:left="284" w:hanging="284"/>
        <w:contextualSpacing w:val="0"/>
        <w:jc w:val="both"/>
        <w:rPr>
          <w:rFonts w:ascii="Arial" w:hAnsi="Arial" w:cs="Arial"/>
          <w:b/>
          <w:bCs/>
          <w:sz w:val="24"/>
          <w:szCs w:val="24"/>
        </w:rPr>
      </w:pPr>
      <w:r w:rsidRPr="00613316">
        <w:rPr>
          <w:rFonts w:ascii="Arial" w:hAnsi="Arial" w:cs="Arial"/>
          <w:b/>
          <w:bCs/>
          <w:sz w:val="24"/>
          <w:szCs w:val="24"/>
        </w:rPr>
        <w:lastRenderedPageBreak/>
        <w:t xml:space="preserve">Definición </w:t>
      </w:r>
      <w:r w:rsidR="00DB5155">
        <w:rPr>
          <w:rFonts w:ascii="Arial" w:hAnsi="Arial" w:cs="Arial"/>
          <w:b/>
          <w:bCs/>
          <w:sz w:val="24"/>
          <w:szCs w:val="24"/>
        </w:rPr>
        <w:t>d</w:t>
      </w:r>
      <w:r w:rsidR="00DB5155" w:rsidRPr="00613316">
        <w:rPr>
          <w:rFonts w:ascii="Arial" w:hAnsi="Arial" w:cs="Arial"/>
          <w:b/>
          <w:bCs/>
          <w:sz w:val="24"/>
          <w:szCs w:val="24"/>
        </w:rPr>
        <w:t xml:space="preserve">e </w:t>
      </w:r>
      <w:r w:rsidRPr="00613316">
        <w:rPr>
          <w:rFonts w:ascii="Arial" w:hAnsi="Arial" w:cs="Arial"/>
          <w:b/>
          <w:bCs/>
          <w:sz w:val="24"/>
          <w:szCs w:val="24"/>
        </w:rPr>
        <w:t>Responsabilidades</w:t>
      </w:r>
    </w:p>
    <w:p w14:paraId="6C8C10FC" w14:textId="6FD0BF47" w:rsidR="00613316" w:rsidRPr="00613316" w:rsidRDefault="00613316" w:rsidP="00613316">
      <w:pPr>
        <w:jc w:val="both"/>
        <w:rPr>
          <w:rFonts w:ascii="Arial" w:hAnsi="Arial" w:cs="Arial"/>
          <w:bCs/>
          <w:sz w:val="24"/>
          <w:szCs w:val="24"/>
        </w:rPr>
      </w:pPr>
      <w:r w:rsidRPr="00613316">
        <w:rPr>
          <w:rFonts w:ascii="Arial" w:hAnsi="Arial" w:cs="Arial"/>
          <w:bCs/>
          <w:sz w:val="24"/>
          <w:szCs w:val="24"/>
        </w:rPr>
        <w:t>La responsabilidad de definir controles y la resolución de conflictos de interés recae en el</w:t>
      </w:r>
      <w:r w:rsidR="0006398D">
        <w:rPr>
          <w:rFonts w:ascii="Arial" w:hAnsi="Arial" w:cs="Arial"/>
          <w:bCs/>
          <w:sz w:val="24"/>
          <w:szCs w:val="24"/>
        </w:rPr>
        <w:t>/la</w:t>
      </w:r>
      <w:r w:rsidRPr="00613316">
        <w:rPr>
          <w:rFonts w:ascii="Arial" w:hAnsi="Arial" w:cs="Arial"/>
          <w:bCs/>
          <w:sz w:val="24"/>
          <w:szCs w:val="24"/>
        </w:rPr>
        <w:t xml:space="preserve"> </w:t>
      </w:r>
      <w:r w:rsidRPr="00613316">
        <w:rPr>
          <w:rFonts w:ascii="Arial" w:hAnsi="Arial" w:cs="Arial"/>
          <w:b/>
          <w:bCs/>
          <w:sz w:val="24"/>
          <w:szCs w:val="24"/>
        </w:rPr>
        <w:t>Responsable del Centro</w:t>
      </w:r>
      <w:r w:rsidRPr="00613316">
        <w:rPr>
          <w:rFonts w:ascii="Arial" w:hAnsi="Arial" w:cs="Arial"/>
          <w:bCs/>
          <w:sz w:val="24"/>
          <w:szCs w:val="24"/>
        </w:rPr>
        <w:t>.</w:t>
      </w:r>
    </w:p>
    <w:p w14:paraId="547494A6" w14:textId="6586B641" w:rsidR="00613316" w:rsidRPr="00613316" w:rsidRDefault="00613316" w:rsidP="00613316">
      <w:pPr>
        <w:jc w:val="both"/>
        <w:rPr>
          <w:rFonts w:ascii="Arial" w:hAnsi="Arial" w:cs="Arial"/>
          <w:bCs/>
          <w:sz w:val="24"/>
          <w:szCs w:val="24"/>
        </w:rPr>
      </w:pPr>
      <w:r w:rsidRPr="00613316">
        <w:rPr>
          <w:rFonts w:ascii="Arial" w:hAnsi="Arial" w:cs="Arial"/>
          <w:bCs/>
          <w:sz w:val="24"/>
          <w:szCs w:val="24"/>
        </w:rPr>
        <w:t>En caso de ser necesario aplicar acciones correctivas, el</w:t>
      </w:r>
      <w:r w:rsidR="0006398D">
        <w:rPr>
          <w:rFonts w:ascii="Arial" w:hAnsi="Arial" w:cs="Arial"/>
          <w:bCs/>
          <w:sz w:val="24"/>
          <w:szCs w:val="24"/>
        </w:rPr>
        <w:t>/la</w:t>
      </w:r>
      <w:r w:rsidRPr="00613316">
        <w:rPr>
          <w:rFonts w:ascii="Arial" w:hAnsi="Arial" w:cs="Arial"/>
          <w:bCs/>
          <w:sz w:val="24"/>
          <w:szCs w:val="24"/>
        </w:rPr>
        <w:t xml:space="preserve"> </w:t>
      </w:r>
      <w:r w:rsidRPr="00613316">
        <w:rPr>
          <w:rFonts w:ascii="Arial" w:hAnsi="Arial" w:cs="Arial"/>
          <w:b/>
          <w:bCs/>
          <w:sz w:val="24"/>
          <w:szCs w:val="24"/>
        </w:rPr>
        <w:t>Responsable del Centro</w:t>
      </w:r>
      <w:r w:rsidRPr="00613316">
        <w:rPr>
          <w:rFonts w:ascii="Arial" w:hAnsi="Arial" w:cs="Arial"/>
          <w:bCs/>
          <w:sz w:val="24"/>
          <w:szCs w:val="24"/>
        </w:rPr>
        <w:t xml:space="preserve"> las instruirá según </w:t>
      </w:r>
      <w:r w:rsidR="00D63D48">
        <w:rPr>
          <w:rFonts w:ascii="Arial" w:hAnsi="Arial" w:cs="Arial"/>
          <w:bCs/>
          <w:sz w:val="24"/>
          <w:szCs w:val="24"/>
        </w:rPr>
        <w:t>el procedimiento del Centro</w:t>
      </w:r>
      <w:r w:rsidRPr="00613316">
        <w:rPr>
          <w:rFonts w:ascii="Arial" w:hAnsi="Arial" w:cs="Arial"/>
          <w:bCs/>
          <w:sz w:val="24"/>
          <w:szCs w:val="24"/>
        </w:rPr>
        <w:t>.</w:t>
      </w:r>
    </w:p>
    <w:p w14:paraId="17777CF3" w14:textId="037B5944" w:rsidR="00613316" w:rsidRPr="00613316" w:rsidRDefault="00613316" w:rsidP="000A34C2">
      <w:pPr>
        <w:pStyle w:val="Prrafodelista"/>
        <w:numPr>
          <w:ilvl w:val="0"/>
          <w:numId w:val="14"/>
        </w:numPr>
        <w:spacing w:before="240"/>
        <w:ind w:left="284" w:hanging="284"/>
        <w:contextualSpacing w:val="0"/>
        <w:jc w:val="both"/>
        <w:rPr>
          <w:rFonts w:ascii="Arial" w:hAnsi="Arial" w:cs="Arial"/>
          <w:b/>
          <w:bCs/>
          <w:sz w:val="24"/>
          <w:szCs w:val="24"/>
        </w:rPr>
      </w:pPr>
      <w:r w:rsidRPr="00613316">
        <w:rPr>
          <w:rFonts w:ascii="Arial" w:hAnsi="Arial" w:cs="Arial"/>
          <w:b/>
          <w:bCs/>
          <w:sz w:val="24"/>
          <w:szCs w:val="24"/>
        </w:rPr>
        <w:t xml:space="preserve">Seguimiento </w:t>
      </w:r>
      <w:r w:rsidR="00861FB5">
        <w:rPr>
          <w:rFonts w:ascii="Arial" w:hAnsi="Arial" w:cs="Arial"/>
          <w:b/>
          <w:bCs/>
          <w:sz w:val="24"/>
          <w:szCs w:val="24"/>
        </w:rPr>
        <w:t>y</w:t>
      </w:r>
      <w:r w:rsidR="00DB5155" w:rsidRPr="00613316">
        <w:rPr>
          <w:rFonts w:ascii="Arial" w:hAnsi="Arial" w:cs="Arial"/>
          <w:b/>
          <w:bCs/>
          <w:sz w:val="24"/>
          <w:szCs w:val="24"/>
        </w:rPr>
        <w:t xml:space="preserve"> </w:t>
      </w:r>
      <w:r w:rsidRPr="00613316">
        <w:rPr>
          <w:rFonts w:ascii="Arial" w:hAnsi="Arial" w:cs="Arial"/>
          <w:b/>
          <w:bCs/>
          <w:sz w:val="24"/>
          <w:szCs w:val="24"/>
        </w:rPr>
        <w:t xml:space="preserve">Auditoría </w:t>
      </w:r>
      <w:r w:rsidR="00DB5155" w:rsidRPr="00613316">
        <w:rPr>
          <w:rFonts w:ascii="Arial" w:hAnsi="Arial" w:cs="Arial"/>
          <w:b/>
          <w:bCs/>
          <w:sz w:val="24"/>
          <w:szCs w:val="24"/>
        </w:rPr>
        <w:t xml:space="preserve">De </w:t>
      </w:r>
      <w:r w:rsidRPr="00613316">
        <w:rPr>
          <w:rFonts w:ascii="Arial" w:hAnsi="Arial" w:cs="Arial"/>
          <w:b/>
          <w:bCs/>
          <w:sz w:val="24"/>
          <w:szCs w:val="24"/>
        </w:rPr>
        <w:t>Acciones Correctivas</w:t>
      </w:r>
    </w:p>
    <w:p w14:paraId="5E01252E" w14:textId="77777777" w:rsidR="00613316" w:rsidRPr="00613316" w:rsidRDefault="00613316" w:rsidP="00613316">
      <w:pPr>
        <w:jc w:val="both"/>
        <w:rPr>
          <w:rFonts w:ascii="Arial" w:hAnsi="Arial" w:cs="Arial"/>
          <w:bCs/>
          <w:sz w:val="24"/>
          <w:szCs w:val="24"/>
        </w:rPr>
      </w:pPr>
      <w:r w:rsidRPr="00613316">
        <w:rPr>
          <w:rFonts w:ascii="Arial" w:hAnsi="Arial" w:cs="Arial"/>
          <w:bCs/>
          <w:sz w:val="24"/>
          <w:szCs w:val="24"/>
        </w:rPr>
        <w:t>El cumplimiento de las resoluciones y acciones correctivas será ratificado mediante el Proceso de Auditoría Interna del Centro.</w:t>
      </w:r>
    </w:p>
    <w:p w14:paraId="6CFC4AAC" w14:textId="3683161D" w:rsidR="00613316" w:rsidRPr="00613316" w:rsidRDefault="00613316" w:rsidP="00613316">
      <w:pPr>
        <w:jc w:val="both"/>
        <w:rPr>
          <w:rFonts w:ascii="Arial" w:hAnsi="Arial" w:cs="Arial"/>
          <w:bCs/>
          <w:sz w:val="24"/>
          <w:szCs w:val="24"/>
        </w:rPr>
      </w:pPr>
      <w:r w:rsidRPr="00613316">
        <w:rPr>
          <w:rFonts w:ascii="Arial" w:hAnsi="Arial" w:cs="Arial"/>
          <w:bCs/>
          <w:sz w:val="24"/>
          <w:szCs w:val="24"/>
        </w:rPr>
        <w:t>La verificación y seguimiento de los controles y la resolución de conflictos de interés serán responsabilidad del</w:t>
      </w:r>
      <w:r w:rsidR="0006398D">
        <w:rPr>
          <w:rFonts w:ascii="Arial" w:hAnsi="Arial" w:cs="Arial"/>
          <w:bCs/>
          <w:sz w:val="24"/>
          <w:szCs w:val="24"/>
        </w:rPr>
        <w:t>/de la</w:t>
      </w:r>
      <w:r w:rsidRPr="00613316">
        <w:rPr>
          <w:rFonts w:ascii="Arial" w:hAnsi="Arial" w:cs="Arial"/>
          <w:bCs/>
          <w:sz w:val="24"/>
          <w:szCs w:val="24"/>
        </w:rPr>
        <w:t xml:space="preserve"> </w:t>
      </w:r>
      <w:r w:rsidRPr="00613316">
        <w:rPr>
          <w:rFonts w:ascii="Arial" w:hAnsi="Arial" w:cs="Arial"/>
          <w:b/>
          <w:bCs/>
          <w:sz w:val="24"/>
          <w:szCs w:val="24"/>
        </w:rPr>
        <w:t>Auditor</w:t>
      </w:r>
      <w:r w:rsidR="0006398D">
        <w:rPr>
          <w:rFonts w:ascii="Arial" w:hAnsi="Arial" w:cs="Arial"/>
          <w:b/>
          <w:bCs/>
          <w:sz w:val="24"/>
          <w:szCs w:val="24"/>
        </w:rPr>
        <w:t>(a)</w:t>
      </w:r>
      <w:r w:rsidRPr="00613316">
        <w:rPr>
          <w:rFonts w:ascii="Arial" w:hAnsi="Arial" w:cs="Arial"/>
          <w:b/>
          <w:bCs/>
          <w:sz w:val="24"/>
          <w:szCs w:val="24"/>
        </w:rPr>
        <w:t xml:space="preserve"> de </w:t>
      </w:r>
      <w:r>
        <w:rPr>
          <w:rFonts w:ascii="Arial" w:hAnsi="Arial" w:cs="Arial"/>
          <w:b/>
          <w:bCs/>
          <w:sz w:val="24"/>
          <w:szCs w:val="24"/>
        </w:rPr>
        <w:t>Certificación</w:t>
      </w:r>
      <w:r w:rsidRPr="00613316">
        <w:rPr>
          <w:rFonts w:ascii="Arial" w:hAnsi="Arial" w:cs="Arial"/>
          <w:bCs/>
          <w:sz w:val="24"/>
          <w:szCs w:val="24"/>
        </w:rPr>
        <w:t>.</w:t>
      </w:r>
    </w:p>
    <w:p w14:paraId="75AB50C6" w14:textId="51230E92" w:rsidR="00613316" w:rsidRDefault="00613316" w:rsidP="008D6232">
      <w:pPr>
        <w:jc w:val="both"/>
        <w:rPr>
          <w:rFonts w:ascii="Arial" w:hAnsi="Arial" w:cs="Arial"/>
          <w:bCs/>
          <w:sz w:val="24"/>
          <w:szCs w:val="24"/>
        </w:rPr>
      </w:pPr>
      <w:r w:rsidRPr="00613316">
        <w:rPr>
          <w:rFonts w:ascii="Arial" w:hAnsi="Arial" w:cs="Arial"/>
          <w:bCs/>
          <w:sz w:val="24"/>
          <w:szCs w:val="24"/>
        </w:rPr>
        <w:t>Se implementará un registro de acciones correctivas, donde se documentarán los hallazgos, medidas implementadas y plazos de resolución.</w:t>
      </w:r>
    </w:p>
    <w:p w14:paraId="5C657F2B" w14:textId="77777777" w:rsidR="00D63D48" w:rsidRPr="0067496A" w:rsidRDefault="00D63D48" w:rsidP="000A34C2">
      <w:pPr>
        <w:pStyle w:val="Prrafodelista"/>
        <w:numPr>
          <w:ilvl w:val="1"/>
          <w:numId w:val="17"/>
        </w:numPr>
        <w:ind w:left="284" w:hanging="437"/>
        <w:contextualSpacing w:val="0"/>
        <w:jc w:val="both"/>
        <w:rPr>
          <w:rFonts w:ascii="Arial" w:hAnsi="Arial" w:cs="Arial"/>
          <w:b/>
          <w:bCs/>
          <w:sz w:val="24"/>
          <w:szCs w:val="24"/>
        </w:rPr>
      </w:pPr>
      <w:r w:rsidRPr="0067496A">
        <w:rPr>
          <w:rFonts w:ascii="Arial" w:hAnsi="Arial" w:cs="Arial"/>
          <w:b/>
          <w:bCs/>
          <w:sz w:val="24"/>
          <w:szCs w:val="24"/>
        </w:rPr>
        <w:t>METODOLOGÍA DE COMUNICACIÓN E INTERNALIZACIÓN</w:t>
      </w:r>
      <w:r>
        <w:rPr>
          <w:rFonts w:ascii="Arial" w:hAnsi="Arial" w:cs="Arial"/>
          <w:b/>
          <w:bCs/>
          <w:sz w:val="24"/>
          <w:szCs w:val="24"/>
        </w:rPr>
        <w:t>.</w:t>
      </w:r>
    </w:p>
    <w:p w14:paraId="3CCC7B93" w14:textId="26358498" w:rsidR="00D63D48" w:rsidRPr="0067496A" w:rsidRDefault="00D63D48" w:rsidP="000A34C2">
      <w:pPr>
        <w:pStyle w:val="Prrafodelista"/>
        <w:numPr>
          <w:ilvl w:val="0"/>
          <w:numId w:val="16"/>
        </w:numPr>
        <w:spacing w:before="240"/>
        <w:ind w:left="284" w:hanging="284"/>
        <w:contextualSpacing w:val="0"/>
        <w:jc w:val="both"/>
        <w:rPr>
          <w:rFonts w:ascii="Arial" w:hAnsi="Arial" w:cs="Arial"/>
          <w:b/>
          <w:sz w:val="24"/>
          <w:szCs w:val="24"/>
        </w:rPr>
      </w:pPr>
      <w:r w:rsidRPr="0067496A">
        <w:rPr>
          <w:rFonts w:ascii="Arial" w:hAnsi="Arial" w:cs="Arial"/>
          <w:b/>
          <w:sz w:val="24"/>
          <w:szCs w:val="24"/>
        </w:rPr>
        <w:t xml:space="preserve">Distribución </w:t>
      </w:r>
      <w:r w:rsidR="00DB5155">
        <w:rPr>
          <w:rFonts w:ascii="Arial" w:hAnsi="Arial" w:cs="Arial"/>
          <w:b/>
          <w:sz w:val="24"/>
          <w:szCs w:val="24"/>
        </w:rPr>
        <w:t>d</w:t>
      </w:r>
      <w:r w:rsidR="00DB5155" w:rsidRPr="0067496A">
        <w:rPr>
          <w:rFonts w:ascii="Arial" w:hAnsi="Arial" w:cs="Arial"/>
          <w:b/>
          <w:sz w:val="24"/>
          <w:szCs w:val="24"/>
        </w:rPr>
        <w:t xml:space="preserve">e </w:t>
      </w:r>
      <w:r w:rsidRPr="0067496A">
        <w:rPr>
          <w:rFonts w:ascii="Arial" w:hAnsi="Arial" w:cs="Arial"/>
          <w:b/>
          <w:sz w:val="24"/>
          <w:szCs w:val="24"/>
        </w:rPr>
        <w:t xml:space="preserve">Procedimientos </w:t>
      </w:r>
      <w:r w:rsidR="00DB5155">
        <w:rPr>
          <w:rFonts w:ascii="Arial" w:hAnsi="Arial" w:cs="Arial"/>
          <w:b/>
          <w:sz w:val="24"/>
          <w:szCs w:val="24"/>
        </w:rPr>
        <w:t>y</w:t>
      </w:r>
      <w:r w:rsidR="00DB5155" w:rsidRPr="0067496A">
        <w:rPr>
          <w:rFonts w:ascii="Arial" w:hAnsi="Arial" w:cs="Arial"/>
          <w:b/>
          <w:sz w:val="24"/>
          <w:szCs w:val="24"/>
        </w:rPr>
        <w:t xml:space="preserve"> </w:t>
      </w:r>
      <w:r w:rsidRPr="0067496A">
        <w:rPr>
          <w:rFonts w:ascii="Arial" w:hAnsi="Arial" w:cs="Arial"/>
          <w:b/>
          <w:sz w:val="24"/>
          <w:szCs w:val="24"/>
        </w:rPr>
        <w:t>Actualizaciones</w:t>
      </w:r>
      <w:r w:rsidR="00DB5155">
        <w:rPr>
          <w:rFonts w:ascii="Arial" w:hAnsi="Arial" w:cs="Arial"/>
          <w:b/>
          <w:sz w:val="24"/>
          <w:szCs w:val="24"/>
        </w:rPr>
        <w:t>.</w:t>
      </w:r>
    </w:p>
    <w:p w14:paraId="0BAD7FE9" w14:textId="54DF1889" w:rsidR="00D63D48" w:rsidRPr="0067496A" w:rsidRDefault="0006398D" w:rsidP="00D63D48">
      <w:pPr>
        <w:jc w:val="both"/>
        <w:rPr>
          <w:rFonts w:ascii="Arial" w:hAnsi="Arial" w:cs="Arial"/>
          <w:sz w:val="24"/>
          <w:szCs w:val="24"/>
        </w:rPr>
      </w:pPr>
      <w:r>
        <w:rPr>
          <w:rFonts w:ascii="Arial" w:hAnsi="Arial" w:cs="Arial"/>
          <w:bCs/>
          <w:sz w:val="24"/>
          <w:szCs w:val="24"/>
        </w:rPr>
        <w:t xml:space="preserve">El/La </w:t>
      </w:r>
      <w:r w:rsidRPr="005E312A">
        <w:rPr>
          <w:rFonts w:ascii="Arial" w:hAnsi="Arial" w:cs="Arial"/>
          <w:b/>
          <w:bCs/>
          <w:sz w:val="24"/>
          <w:szCs w:val="24"/>
        </w:rPr>
        <w:t>Coordinador</w:t>
      </w:r>
      <w:r>
        <w:rPr>
          <w:rFonts w:ascii="Arial" w:hAnsi="Arial" w:cs="Arial"/>
          <w:b/>
          <w:bCs/>
          <w:sz w:val="24"/>
          <w:szCs w:val="24"/>
        </w:rPr>
        <w:t>(a)</w:t>
      </w:r>
      <w:r w:rsidRPr="005E312A">
        <w:rPr>
          <w:rFonts w:ascii="Arial" w:hAnsi="Arial" w:cs="Arial"/>
          <w:b/>
          <w:bCs/>
          <w:sz w:val="24"/>
          <w:szCs w:val="24"/>
        </w:rPr>
        <w:t xml:space="preserve"> Técnico</w:t>
      </w:r>
      <w:r>
        <w:rPr>
          <w:rFonts w:ascii="Arial" w:hAnsi="Arial" w:cs="Arial"/>
          <w:b/>
          <w:bCs/>
          <w:sz w:val="24"/>
          <w:szCs w:val="24"/>
        </w:rPr>
        <w:t xml:space="preserve">(a) </w:t>
      </w:r>
      <w:r w:rsidR="00D63D48">
        <w:rPr>
          <w:rFonts w:ascii="Arial" w:hAnsi="Arial" w:cs="Arial"/>
          <w:sz w:val="24"/>
          <w:szCs w:val="24"/>
        </w:rPr>
        <w:t xml:space="preserve">y </w:t>
      </w:r>
      <w:r w:rsidR="00D63D48" w:rsidRPr="0067496A">
        <w:rPr>
          <w:rFonts w:ascii="Arial" w:hAnsi="Arial" w:cs="Arial"/>
          <w:b/>
          <w:sz w:val="24"/>
          <w:szCs w:val="24"/>
        </w:rPr>
        <w:t>Responsable de</w:t>
      </w:r>
      <w:r>
        <w:rPr>
          <w:rFonts w:ascii="Arial" w:hAnsi="Arial" w:cs="Arial"/>
          <w:b/>
          <w:sz w:val="24"/>
          <w:szCs w:val="24"/>
        </w:rPr>
        <w:t>l</w:t>
      </w:r>
      <w:r w:rsidR="00D63D48" w:rsidRPr="0067496A">
        <w:rPr>
          <w:rFonts w:ascii="Arial" w:hAnsi="Arial" w:cs="Arial"/>
          <w:b/>
          <w:sz w:val="24"/>
          <w:szCs w:val="24"/>
        </w:rPr>
        <w:t xml:space="preserve"> centro</w:t>
      </w:r>
      <w:r w:rsidR="00D63D48">
        <w:rPr>
          <w:rFonts w:ascii="Arial" w:hAnsi="Arial" w:cs="Arial"/>
          <w:sz w:val="24"/>
          <w:szCs w:val="24"/>
        </w:rPr>
        <w:t xml:space="preserve"> c</w:t>
      </w:r>
      <w:r w:rsidR="00D63D48" w:rsidRPr="0067496A">
        <w:rPr>
          <w:rFonts w:ascii="Arial" w:hAnsi="Arial" w:cs="Arial"/>
          <w:sz w:val="24"/>
          <w:szCs w:val="24"/>
        </w:rPr>
        <w:t>ada vez que un procedimiento sea creado o actualizado</w:t>
      </w:r>
      <w:r w:rsidR="00D63D48">
        <w:rPr>
          <w:rFonts w:ascii="Arial" w:hAnsi="Arial" w:cs="Arial"/>
          <w:sz w:val="24"/>
          <w:szCs w:val="24"/>
        </w:rPr>
        <w:t xml:space="preserve"> deberá:</w:t>
      </w:r>
    </w:p>
    <w:p w14:paraId="1A10C864" w14:textId="77777777" w:rsidR="00D63D48" w:rsidRPr="0067496A" w:rsidRDefault="00D63D48" w:rsidP="000A34C2">
      <w:pPr>
        <w:pStyle w:val="Prrafodelista"/>
        <w:numPr>
          <w:ilvl w:val="0"/>
          <w:numId w:val="15"/>
        </w:numPr>
        <w:spacing w:after="0"/>
        <w:ind w:left="425" w:hanging="425"/>
        <w:contextualSpacing w:val="0"/>
        <w:jc w:val="both"/>
        <w:rPr>
          <w:rFonts w:ascii="Arial" w:hAnsi="Arial" w:cs="Arial"/>
          <w:sz w:val="24"/>
          <w:szCs w:val="24"/>
        </w:rPr>
      </w:pPr>
      <w:r>
        <w:rPr>
          <w:rFonts w:ascii="Arial" w:hAnsi="Arial" w:cs="Arial"/>
          <w:sz w:val="24"/>
          <w:szCs w:val="24"/>
        </w:rPr>
        <w:t xml:space="preserve">Mantener en una </w:t>
      </w:r>
      <w:r w:rsidRPr="0067496A">
        <w:rPr>
          <w:rFonts w:ascii="Arial" w:hAnsi="Arial" w:cs="Arial"/>
          <w:sz w:val="24"/>
          <w:szCs w:val="24"/>
        </w:rPr>
        <w:t>plataforma de gestión documental.</w:t>
      </w:r>
      <w:r>
        <w:rPr>
          <w:rFonts w:ascii="Arial" w:hAnsi="Arial" w:cs="Arial"/>
          <w:sz w:val="24"/>
          <w:szCs w:val="24"/>
        </w:rPr>
        <w:t xml:space="preserve"> (disposición)</w:t>
      </w:r>
    </w:p>
    <w:p w14:paraId="10E46764" w14:textId="77777777" w:rsidR="00D63D48" w:rsidRPr="0067496A" w:rsidRDefault="00D63D48" w:rsidP="000A34C2">
      <w:pPr>
        <w:pStyle w:val="Prrafodelista"/>
        <w:numPr>
          <w:ilvl w:val="0"/>
          <w:numId w:val="15"/>
        </w:numPr>
        <w:spacing w:after="0"/>
        <w:ind w:left="425" w:hanging="425"/>
        <w:contextualSpacing w:val="0"/>
        <w:jc w:val="both"/>
        <w:rPr>
          <w:rFonts w:ascii="Arial" w:hAnsi="Arial" w:cs="Arial"/>
          <w:sz w:val="24"/>
          <w:szCs w:val="24"/>
        </w:rPr>
      </w:pPr>
      <w:r w:rsidRPr="0067496A">
        <w:rPr>
          <w:rFonts w:ascii="Arial" w:hAnsi="Arial" w:cs="Arial"/>
          <w:sz w:val="24"/>
          <w:szCs w:val="24"/>
        </w:rPr>
        <w:t>Enviar una notificación por correo electrónico a todo el personal involucrado.</w:t>
      </w:r>
    </w:p>
    <w:p w14:paraId="4FD89CE0" w14:textId="39CB6E7F" w:rsidR="00D63D48" w:rsidRPr="00D63D48" w:rsidRDefault="00D63D48" w:rsidP="000A34C2">
      <w:pPr>
        <w:pStyle w:val="Prrafodelista"/>
        <w:numPr>
          <w:ilvl w:val="0"/>
          <w:numId w:val="15"/>
        </w:numPr>
        <w:ind w:left="425" w:hanging="425"/>
        <w:contextualSpacing w:val="0"/>
        <w:jc w:val="both"/>
        <w:rPr>
          <w:rFonts w:ascii="Arial" w:hAnsi="Arial" w:cs="Arial"/>
          <w:sz w:val="24"/>
          <w:szCs w:val="24"/>
        </w:rPr>
      </w:pPr>
      <w:r w:rsidRPr="00D63D48">
        <w:rPr>
          <w:rFonts w:ascii="Arial" w:hAnsi="Arial" w:cs="Arial"/>
          <w:sz w:val="24"/>
          <w:szCs w:val="24"/>
        </w:rPr>
        <w:t>Mantener un archivo digital con la versión vigente del procedimiento.</w:t>
      </w:r>
    </w:p>
    <w:p w14:paraId="44070CCD" w14:textId="77777777" w:rsidR="00D63D48" w:rsidRPr="0067496A" w:rsidRDefault="00D63D48" w:rsidP="000A34C2">
      <w:pPr>
        <w:pStyle w:val="Prrafodelista"/>
        <w:numPr>
          <w:ilvl w:val="0"/>
          <w:numId w:val="16"/>
        </w:numPr>
        <w:spacing w:before="240"/>
        <w:ind w:left="284" w:hanging="284"/>
        <w:contextualSpacing w:val="0"/>
        <w:jc w:val="both"/>
        <w:rPr>
          <w:rFonts w:ascii="Arial" w:hAnsi="Arial" w:cs="Arial"/>
          <w:b/>
          <w:sz w:val="24"/>
          <w:szCs w:val="24"/>
        </w:rPr>
      </w:pPr>
      <w:r w:rsidRPr="0067496A">
        <w:rPr>
          <w:rFonts w:ascii="Arial" w:hAnsi="Arial" w:cs="Arial"/>
          <w:b/>
          <w:sz w:val="24"/>
          <w:szCs w:val="24"/>
        </w:rPr>
        <w:t>Reuniones de Socialización y Capacitación</w:t>
      </w:r>
      <w:r>
        <w:rPr>
          <w:rFonts w:ascii="Arial" w:hAnsi="Arial" w:cs="Arial"/>
          <w:b/>
          <w:sz w:val="24"/>
          <w:szCs w:val="24"/>
        </w:rPr>
        <w:t>.</w:t>
      </w:r>
    </w:p>
    <w:p w14:paraId="5D82DCA1" w14:textId="40DDB18E" w:rsidR="00D63D48" w:rsidRPr="0067496A" w:rsidRDefault="0006398D" w:rsidP="00D63D48">
      <w:pPr>
        <w:jc w:val="both"/>
        <w:rPr>
          <w:rFonts w:ascii="Arial" w:hAnsi="Arial" w:cs="Arial"/>
          <w:sz w:val="24"/>
          <w:szCs w:val="24"/>
        </w:rPr>
      </w:pPr>
      <w:r>
        <w:rPr>
          <w:rFonts w:ascii="Arial" w:hAnsi="Arial" w:cs="Arial"/>
          <w:bCs/>
          <w:sz w:val="24"/>
          <w:szCs w:val="24"/>
        </w:rPr>
        <w:t xml:space="preserve">El/La </w:t>
      </w:r>
      <w:r w:rsidRPr="005E312A">
        <w:rPr>
          <w:rFonts w:ascii="Arial" w:hAnsi="Arial" w:cs="Arial"/>
          <w:b/>
          <w:bCs/>
          <w:sz w:val="24"/>
          <w:szCs w:val="24"/>
        </w:rPr>
        <w:t>Coordinador</w:t>
      </w:r>
      <w:r>
        <w:rPr>
          <w:rFonts w:ascii="Arial" w:hAnsi="Arial" w:cs="Arial"/>
          <w:b/>
          <w:bCs/>
          <w:sz w:val="24"/>
          <w:szCs w:val="24"/>
        </w:rPr>
        <w:t>(a)</w:t>
      </w:r>
      <w:r w:rsidRPr="005E312A">
        <w:rPr>
          <w:rFonts w:ascii="Arial" w:hAnsi="Arial" w:cs="Arial"/>
          <w:b/>
          <w:bCs/>
          <w:sz w:val="24"/>
          <w:szCs w:val="24"/>
        </w:rPr>
        <w:t xml:space="preserve"> Técnico</w:t>
      </w:r>
      <w:r>
        <w:rPr>
          <w:rFonts w:ascii="Arial" w:hAnsi="Arial" w:cs="Arial"/>
          <w:b/>
          <w:bCs/>
          <w:sz w:val="24"/>
          <w:szCs w:val="24"/>
        </w:rPr>
        <w:t xml:space="preserve">(a) </w:t>
      </w:r>
      <w:r w:rsidRPr="0006398D">
        <w:rPr>
          <w:rFonts w:ascii="Arial" w:hAnsi="Arial" w:cs="Arial"/>
          <w:bCs/>
          <w:sz w:val="24"/>
          <w:szCs w:val="24"/>
        </w:rPr>
        <w:t>y</w:t>
      </w:r>
      <w:r>
        <w:rPr>
          <w:rFonts w:ascii="Arial" w:hAnsi="Arial" w:cs="Arial"/>
          <w:b/>
          <w:bCs/>
          <w:sz w:val="24"/>
          <w:szCs w:val="24"/>
        </w:rPr>
        <w:t xml:space="preserve"> Responsable del Centro </w:t>
      </w:r>
      <w:r w:rsidR="00D63D48" w:rsidRPr="0067496A">
        <w:rPr>
          <w:rFonts w:ascii="Arial" w:hAnsi="Arial" w:cs="Arial"/>
          <w:sz w:val="24"/>
          <w:szCs w:val="24"/>
        </w:rPr>
        <w:t>deberá realizar reuniones anuales o cada vez que se actualice un procedimiento relevante, con el propósito de informar al personal sobre los siguientes cambios</w:t>
      </w:r>
      <w:r w:rsidR="00D63D48">
        <w:rPr>
          <w:rFonts w:ascii="Arial" w:hAnsi="Arial" w:cs="Arial"/>
          <w:sz w:val="24"/>
          <w:szCs w:val="24"/>
        </w:rPr>
        <w:t>:</w:t>
      </w:r>
    </w:p>
    <w:p w14:paraId="0056E342" w14:textId="77777777" w:rsidR="00D63D48" w:rsidRPr="0067496A" w:rsidRDefault="00D63D48" w:rsidP="000A34C2">
      <w:pPr>
        <w:pStyle w:val="Prrafodelista"/>
        <w:numPr>
          <w:ilvl w:val="0"/>
          <w:numId w:val="15"/>
        </w:numPr>
        <w:spacing w:after="0"/>
        <w:ind w:left="425" w:hanging="425"/>
        <w:contextualSpacing w:val="0"/>
        <w:jc w:val="both"/>
        <w:rPr>
          <w:rFonts w:ascii="Arial" w:hAnsi="Arial" w:cs="Arial"/>
          <w:sz w:val="24"/>
          <w:szCs w:val="24"/>
        </w:rPr>
      </w:pPr>
      <w:r w:rsidRPr="0067496A">
        <w:rPr>
          <w:rFonts w:ascii="Arial" w:hAnsi="Arial" w:cs="Arial"/>
          <w:sz w:val="24"/>
          <w:szCs w:val="24"/>
        </w:rPr>
        <w:t>Explicación detallada del procedimiento o actualización.</w:t>
      </w:r>
    </w:p>
    <w:p w14:paraId="20591B7E" w14:textId="77777777" w:rsidR="00D63D48" w:rsidRPr="0067496A" w:rsidRDefault="00D63D48" w:rsidP="000A34C2">
      <w:pPr>
        <w:pStyle w:val="Prrafodelista"/>
        <w:numPr>
          <w:ilvl w:val="0"/>
          <w:numId w:val="15"/>
        </w:numPr>
        <w:spacing w:after="0"/>
        <w:ind w:left="425" w:hanging="425"/>
        <w:contextualSpacing w:val="0"/>
        <w:jc w:val="both"/>
        <w:rPr>
          <w:rFonts w:ascii="Arial" w:hAnsi="Arial" w:cs="Arial"/>
          <w:sz w:val="24"/>
          <w:szCs w:val="24"/>
        </w:rPr>
      </w:pPr>
      <w:r w:rsidRPr="0067496A">
        <w:rPr>
          <w:rFonts w:ascii="Arial" w:hAnsi="Arial" w:cs="Arial"/>
          <w:sz w:val="24"/>
          <w:szCs w:val="24"/>
        </w:rPr>
        <w:t>Espacio para preguntas y aclaraciones.</w:t>
      </w:r>
    </w:p>
    <w:p w14:paraId="15807350" w14:textId="77777777" w:rsidR="00D63D48" w:rsidRPr="0067496A" w:rsidRDefault="00D63D48" w:rsidP="000A34C2">
      <w:pPr>
        <w:pStyle w:val="Prrafodelista"/>
        <w:numPr>
          <w:ilvl w:val="0"/>
          <w:numId w:val="15"/>
        </w:numPr>
        <w:ind w:left="425" w:hanging="425"/>
        <w:contextualSpacing w:val="0"/>
        <w:jc w:val="both"/>
        <w:rPr>
          <w:rFonts w:ascii="Arial" w:hAnsi="Arial" w:cs="Arial"/>
          <w:sz w:val="24"/>
          <w:szCs w:val="24"/>
        </w:rPr>
      </w:pPr>
      <w:r w:rsidRPr="0067496A">
        <w:rPr>
          <w:rFonts w:ascii="Arial" w:hAnsi="Arial" w:cs="Arial"/>
          <w:sz w:val="24"/>
          <w:szCs w:val="24"/>
        </w:rPr>
        <w:t>Casos prácticos o simulaciones si aplica.</w:t>
      </w:r>
    </w:p>
    <w:p w14:paraId="7BD4914F" w14:textId="72E5557B" w:rsidR="00E17E9E" w:rsidRDefault="0006398D" w:rsidP="00D63D48">
      <w:pPr>
        <w:jc w:val="both"/>
        <w:rPr>
          <w:rFonts w:ascii="Arial" w:hAnsi="Arial" w:cs="Arial"/>
          <w:sz w:val="24"/>
          <w:szCs w:val="24"/>
        </w:rPr>
      </w:pPr>
      <w:r>
        <w:rPr>
          <w:rFonts w:ascii="Arial" w:hAnsi="Arial" w:cs="Arial"/>
          <w:bCs/>
          <w:sz w:val="24"/>
          <w:szCs w:val="24"/>
        </w:rPr>
        <w:t xml:space="preserve">El/La </w:t>
      </w:r>
      <w:r w:rsidRPr="005E312A">
        <w:rPr>
          <w:rFonts w:ascii="Arial" w:hAnsi="Arial" w:cs="Arial"/>
          <w:b/>
          <w:bCs/>
          <w:sz w:val="24"/>
          <w:szCs w:val="24"/>
        </w:rPr>
        <w:t>Coordinador</w:t>
      </w:r>
      <w:r>
        <w:rPr>
          <w:rFonts w:ascii="Arial" w:hAnsi="Arial" w:cs="Arial"/>
          <w:b/>
          <w:bCs/>
          <w:sz w:val="24"/>
          <w:szCs w:val="24"/>
        </w:rPr>
        <w:t>(a)</w:t>
      </w:r>
      <w:r w:rsidRPr="005E312A">
        <w:rPr>
          <w:rFonts w:ascii="Arial" w:hAnsi="Arial" w:cs="Arial"/>
          <w:b/>
          <w:bCs/>
          <w:sz w:val="24"/>
          <w:szCs w:val="24"/>
        </w:rPr>
        <w:t xml:space="preserve"> Técnico</w:t>
      </w:r>
      <w:r>
        <w:rPr>
          <w:rFonts w:ascii="Arial" w:hAnsi="Arial" w:cs="Arial"/>
          <w:b/>
          <w:bCs/>
          <w:sz w:val="24"/>
          <w:szCs w:val="24"/>
        </w:rPr>
        <w:t xml:space="preserve">(a) </w:t>
      </w:r>
      <w:r w:rsidR="00D63D48">
        <w:rPr>
          <w:rFonts w:ascii="Arial" w:hAnsi="Arial" w:cs="Arial"/>
          <w:sz w:val="24"/>
          <w:szCs w:val="24"/>
        </w:rPr>
        <w:t>y</w:t>
      </w:r>
      <w:r w:rsidR="00D63D48" w:rsidRPr="0067496A">
        <w:rPr>
          <w:rFonts w:ascii="Arial" w:hAnsi="Arial" w:cs="Arial"/>
          <w:sz w:val="24"/>
          <w:szCs w:val="24"/>
        </w:rPr>
        <w:t xml:space="preserve"> </w:t>
      </w:r>
      <w:r w:rsidR="00D63D48" w:rsidRPr="0067496A">
        <w:rPr>
          <w:rFonts w:ascii="Arial" w:hAnsi="Arial" w:cs="Arial"/>
          <w:b/>
          <w:sz w:val="24"/>
          <w:szCs w:val="24"/>
        </w:rPr>
        <w:t>Responsable del Centro</w:t>
      </w:r>
      <w:r w:rsidR="00D63D48" w:rsidRPr="0067496A">
        <w:rPr>
          <w:rFonts w:ascii="Arial" w:hAnsi="Arial" w:cs="Arial"/>
          <w:sz w:val="24"/>
          <w:szCs w:val="24"/>
        </w:rPr>
        <w:t xml:space="preserve"> deberá registrar la asistencia de la actividad e incluir un temario, con el fin de evidenciar la s</w:t>
      </w:r>
      <w:r w:rsidR="00D63D48">
        <w:rPr>
          <w:rFonts w:ascii="Arial" w:hAnsi="Arial" w:cs="Arial"/>
          <w:sz w:val="24"/>
          <w:szCs w:val="24"/>
        </w:rPr>
        <w:t>ocialización del procedimiento</w:t>
      </w:r>
      <w:r w:rsidR="00D63D48" w:rsidRPr="0067496A">
        <w:rPr>
          <w:rFonts w:ascii="Arial" w:hAnsi="Arial" w:cs="Arial"/>
          <w:sz w:val="24"/>
          <w:szCs w:val="24"/>
        </w:rPr>
        <w:t>.</w:t>
      </w:r>
    </w:p>
    <w:p w14:paraId="660A1FC4" w14:textId="77777777" w:rsidR="00E17E9E" w:rsidRDefault="00E17E9E">
      <w:pPr>
        <w:rPr>
          <w:rFonts w:ascii="Arial" w:hAnsi="Arial" w:cs="Arial"/>
          <w:sz w:val="24"/>
          <w:szCs w:val="24"/>
        </w:rPr>
      </w:pPr>
      <w:r>
        <w:rPr>
          <w:rFonts w:ascii="Arial" w:hAnsi="Arial" w:cs="Arial"/>
          <w:sz w:val="24"/>
          <w:szCs w:val="24"/>
        </w:rPr>
        <w:br w:type="page"/>
      </w:r>
    </w:p>
    <w:p w14:paraId="24D78E52" w14:textId="77777777" w:rsidR="00D63D48" w:rsidRPr="0067496A" w:rsidRDefault="00D63D48" w:rsidP="000A34C2">
      <w:pPr>
        <w:pStyle w:val="Prrafodelista"/>
        <w:numPr>
          <w:ilvl w:val="0"/>
          <w:numId w:val="16"/>
        </w:numPr>
        <w:spacing w:before="240"/>
        <w:ind w:left="284" w:hanging="284"/>
        <w:contextualSpacing w:val="0"/>
        <w:jc w:val="both"/>
        <w:rPr>
          <w:rFonts w:ascii="Arial" w:hAnsi="Arial" w:cs="Arial"/>
          <w:b/>
          <w:sz w:val="24"/>
          <w:szCs w:val="24"/>
        </w:rPr>
      </w:pPr>
      <w:r w:rsidRPr="0067496A">
        <w:rPr>
          <w:rFonts w:ascii="Arial" w:hAnsi="Arial" w:cs="Arial"/>
          <w:b/>
          <w:sz w:val="24"/>
          <w:szCs w:val="24"/>
        </w:rPr>
        <w:lastRenderedPageBreak/>
        <w:t>Firma de Compromiso y Aceptación de Procedimientos</w:t>
      </w:r>
      <w:r>
        <w:rPr>
          <w:rFonts w:ascii="Arial" w:hAnsi="Arial" w:cs="Arial"/>
          <w:b/>
          <w:sz w:val="24"/>
          <w:szCs w:val="24"/>
        </w:rPr>
        <w:t>.</w:t>
      </w:r>
    </w:p>
    <w:p w14:paraId="7C7B94C3" w14:textId="00B676E6" w:rsidR="00D63D48" w:rsidRDefault="0006398D" w:rsidP="00D63D48">
      <w:pPr>
        <w:jc w:val="both"/>
        <w:rPr>
          <w:rFonts w:ascii="Arial" w:hAnsi="Arial" w:cs="Arial"/>
          <w:sz w:val="24"/>
          <w:szCs w:val="24"/>
        </w:rPr>
      </w:pPr>
      <w:r>
        <w:rPr>
          <w:rFonts w:ascii="Arial" w:hAnsi="Arial" w:cs="Arial"/>
          <w:bCs/>
          <w:sz w:val="24"/>
          <w:szCs w:val="24"/>
        </w:rPr>
        <w:t xml:space="preserve">El/La </w:t>
      </w:r>
      <w:r w:rsidRPr="005E312A">
        <w:rPr>
          <w:rFonts w:ascii="Arial" w:hAnsi="Arial" w:cs="Arial"/>
          <w:b/>
          <w:bCs/>
          <w:sz w:val="24"/>
          <w:szCs w:val="24"/>
        </w:rPr>
        <w:t>Coordinador</w:t>
      </w:r>
      <w:r>
        <w:rPr>
          <w:rFonts w:ascii="Arial" w:hAnsi="Arial" w:cs="Arial"/>
          <w:b/>
          <w:bCs/>
          <w:sz w:val="24"/>
          <w:szCs w:val="24"/>
        </w:rPr>
        <w:t>(a)</w:t>
      </w:r>
      <w:r w:rsidRPr="005E312A">
        <w:rPr>
          <w:rFonts w:ascii="Arial" w:hAnsi="Arial" w:cs="Arial"/>
          <w:b/>
          <w:bCs/>
          <w:sz w:val="24"/>
          <w:szCs w:val="24"/>
        </w:rPr>
        <w:t xml:space="preserve"> Técnico</w:t>
      </w:r>
      <w:r>
        <w:rPr>
          <w:rFonts w:ascii="Arial" w:hAnsi="Arial" w:cs="Arial"/>
          <w:b/>
          <w:bCs/>
          <w:sz w:val="24"/>
          <w:szCs w:val="24"/>
        </w:rPr>
        <w:t xml:space="preserve">(a) </w:t>
      </w:r>
      <w:r w:rsidR="00D63D48">
        <w:rPr>
          <w:rFonts w:ascii="Arial" w:hAnsi="Arial" w:cs="Arial"/>
          <w:sz w:val="24"/>
          <w:szCs w:val="24"/>
        </w:rPr>
        <w:t>y</w:t>
      </w:r>
      <w:r w:rsidR="00D63D48" w:rsidRPr="0067496A">
        <w:rPr>
          <w:rFonts w:ascii="Arial" w:hAnsi="Arial" w:cs="Arial"/>
          <w:sz w:val="24"/>
          <w:szCs w:val="24"/>
        </w:rPr>
        <w:t xml:space="preserve"> </w:t>
      </w:r>
      <w:r w:rsidR="00D63D48" w:rsidRPr="0067496A">
        <w:rPr>
          <w:rFonts w:ascii="Arial" w:hAnsi="Arial" w:cs="Arial"/>
          <w:b/>
          <w:sz w:val="24"/>
          <w:szCs w:val="24"/>
        </w:rPr>
        <w:t>Responsable del Centro</w:t>
      </w:r>
      <w:r w:rsidR="00D63D48" w:rsidRPr="0067496A">
        <w:rPr>
          <w:rFonts w:ascii="Arial" w:hAnsi="Arial" w:cs="Arial"/>
          <w:sz w:val="24"/>
          <w:szCs w:val="24"/>
        </w:rPr>
        <w:t xml:space="preserve"> deberá solicitar la firma de cada miembro del equipo en el documento [</w:t>
      </w:r>
      <w:r w:rsidR="00D63D48" w:rsidRPr="0067496A">
        <w:rPr>
          <w:rFonts w:ascii="Arial" w:hAnsi="Arial" w:cs="Arial"/>
          <w:b/>
          <w:color w:val="FF0000"/>
          <w:sz w:val="24"/>
          <w:szCs w:val="24"/>
        </w:rPr>
        <w:t>Código – Registro de Lectura y Aceptación de Procedimientos</w:t>
      </w:r>
      <w:r w:rsidR="00D63D48" w:rsidRPr="0067496A">
        <w:rPr>
          <w:rFonts w:ascii="Arial" w:hAnsi="Arial" w:cs="Arial"/>
          <w:sz w:val="24"/>
          <w:szCs w:val="24"/>
        </w:rPr>
        <w:t>], como confirmación de que ha recibido, comprendido y se compromete a aplicar l</w:t>
      </w:r>
      <w:r w:rsidR="00D63D48">
        <w:rPr>
          <w:rFonts w:ascii="Arial" w:hAnsi="Arial" w:cs="Arial"/>
          <w:sz w:val="24"/>
          <w:szCs w:val="24"/>
        </w:rPr>
        <w:t>os procedimientos establecidos.</w:t>
      </w:r>
    </w:p>
    <w:p w14:paraId="2C06E6CA" w14:textId="77777777" w:rsidR="00D63D48" w:rsidRPr="0067496A" w:rsidRDefault="00D63D48" w:rsidP="000A34C2">
      <w:pPr>
        <w:pStyle w:val="Prrafodelista"/>
        <w:numPr>
          <w:ilvl w:val="0"/>
          <w:numId w:val="16"/>
        </w:numPr>
        <w:spacing w:before="240"/>
        <w:ind w:left="284" w:hanging="284"/>
        <w:contextualSpacing w:val="0"/>
        <w:jc w:val="both"/>
        <w:rPr>
          <w:rFonts w:ascii="Arial" w:hAnsi="Arial" w:cs="Arial"/>
          <w:b/>
          <w:sz w:val="24"/>
          <w:szCs w:val="24"/>
        </w:rPr>
      </w:pPr>
      <w:r w:rsidRPr="0067496A">
        <w:rPr>
          <w:rFonts w:ascii="Arial" w:hAnsi="Arial" w:cs="Arial"/>
          <w:b/>
          <w:sz w:val="24"/>
          <w:szCs w:val="24"/>
        </w:rPr>
        <w:t>Seguimiento y Evaluación</w:t>
      </w:r>
      <w:r>
        <w:rPr>
          <w:rFonts w:ascii="Arial" w:hAnsi="Arial" w:cs="Arial"/>
          <w:b/>
          <w:sz w:val="24"/>
          <w:szCs w:val="24"/>
        </w:rPr>
        <w:t>.</w:t>
      </w:r>
    </w:p>
    <w:p w14:paraId="355E6636" w14:textId="09D0D370" w:rsidR="00A231C3" w:rsidRPr="00A231C3" w:rsidRDefault="0006398D" w:rsidP="00A231C3">
      <w:pPr>
        <w:jc w:val="both"/>
        <w:rPr>
          <w:rFonts w:ascii="Arial" w:hAnsi="Arial" w:cs="Arial"/>
          <w:sz w:val="24"/>
          <w:szCs w:val="24"/>
        </w:rPr>
      </w:pPr>
      <w:r>
        <w:rPr>
          <w:rFonts w:ascii="Arial" w:hAnsi="Arial" w:cs="Arial"/>
          <w:bCs/>
          <w:sz w:val="24"/>
          <w:szCs w:val="24"/>
        </w:rPr>
        <w:t xml:space="preserve">El/La </w:t>
      </w:r>
      <w:r w:rsidRPr="005E312A">
        <w:rPr>
          <w:rFonts w:ascii="Arial" w:hAnsi="Arial" w:cs="Arial"/>
          <w:b/>
          <w:bCs/>
          <w:sz w:val="24"/>
          <w:szCs w:val="24"/>
        </w:rPr>
        <w:t>Coordinador</w:t>
      </w:r>
      <w:r>
        <w:rPr>
          <w:rFonts w:ascii="Arial" w:hAnsi="Arial" w:cs="Arial"/>
          <w:b/>
          <w:bCs/>
          <w:sz w:val="24"/>
          <w:szCs w:val="24"/>
        </w:rPr>
        <w:t>(a)</w:t>
      </w:r>
      <w:r w:rsidRPr="005E312A">
        <w:rPr>
          <w:rFonts w:ascii="Arial" w:hAnsi="Arial" w:cs="Arial"/>
          <w:b/>
          <w:bCs/>
          <w:sz w:val="24"/>
          <w:szCs w:val="24"/>
        </w:rPr>
        <w:t xml:space="preserve"> Técnico</w:t>
      </w:r>
      <w:r>
        <w:rPr>
          <w:rFonts w:ascii="Arial" w:hAnsi="Arial" w:cs="Arial"/>
          <w:b/>
          <w:bCs/>
          <w:sz w:val="24"/>
          <w:szCs w:val="24"/>
        </w:rPr>
        <w:t xml:space="preserve">(a) </w:t>
      </w:r>
      <w:r w:rsidR="00A231C3" w:rsidRPr="00A231C3">
        <w:rPr>
          <w:rFonts w:ascii="Arial" w:hAnsi="Arial" w:cs="Arial"/>
          <w:sz w:val="24"/>
          <w:szCs w:val="24"/>
        </w:rPr>
        <w:t xml:space="preserve">y </w:t>
      </w:r>
      <w:r w:rsidR="00A231C3" w:rsidRPr="00A231C3">
        <w:rPr>
          <w:rFonts w:ascii="Arial" w:hAnsi="Arial" w:cs="Arial"/>
          <w:b/>
          <w:sz w:val="24"/>
          <w:szCs w:val="24"/>
        </w:rPr>
        <w:t>Responsable del Centro</w:t>
      </w:r>
      <w:r w:rsidR="00A231C3" w:rsidRPr="00A231C3">
        <w:rPr>
          <w:rFonts w:ascii="Arial" w:hAnsi="Arial" w:cs="Arial"/>
          <w:sz w:val="24"/>
          <w:szCs w:val="24"/>
        </w:rPr>
        <w:t xml:space="preserve"> deberán realizar revisiones periódicas para verificar la correcta aplicación de los procedimientos y documentar dicha instancia en el [</w:t>
      </w:r>
      <w:r w:rsidR="00A231C3" w:rsidRPr="00A231C3">
        <w:rPr>
          <w:rFonts w:ascii="Arial" w:hAnsi="Arial" w:cs="Arial"/>
          <w:b/>
          <w:color w:val="FF0000"/>
          <w:sz w:val="24"/>
          <w:szCs w:val="24"/>
        </w:rPr>
        <w:t>Código – Seguimiento de Aplicabilidad del Procedimiento</w:t>
      </w:r>
      <w:r w:rsidR="00A231C3" w:rsidRPr="00A231C3">
        <w:rPr>
          <w:rFonts w:ascii="Arial" w:hAnsi="Arial" w:cs="Arial"/>
          <w:sz w:val="24"/>
          <w:szCs w:val="24"/>
        </w:rPr>
        <w:t>].</w:t>
      </w:r>
    </w:p>
    <w:p w14:paraId="22AC3FBA" w14:textId="77777777" w:rsidR="00D63D48" w:rsidRPr="001C4687" w:rsidRDefault="00D63D48" w:rsidP="00D63D48">
      <w:pPr>
        <w:jc w:val="both"/>
        <w:rPr>
          <w:rFonts w:ascii="Arial" w:hAnsi="Arial" w:cs="Arial"/>
          <w:sz w:val="24"/>
          <w:szCs w:val="24"/>
        </w:rPr>
      </w:pPr>
      <w:r w:rsidRPr="001C4687">
        <w:rPr>
          <w:rFonts w:ascii="Arial" w:hAnsi="Arial" w:cs="Arial"/>
          <w:sz w:val="24"/>
          <w:szCs w:val="24"/>
        </w:rPr>
        <w:t>Para evaluar la comprensión del personal sobre los procedimientos críticos, se aplicarán encuestas de cono</w:t>
      </w:r>
      <w:r>
        <w:rPr>
          <w:rFonts w:ascii="Arial" w:hAnsi="Arial" w:cs="Arial"/>
          <w:sz w:val="24"/>
          <w:szCs w:val="24"/>
        </w:rPr>
        <w:t>cimiento.</w:t>
      </w:r>
    </w:p>
    <w:p w14:paraId="48F2C5B7" w14:textId="17E28C93" w:rsidR="00E17E9E" w:rsidRDefault="00D63D48" w:rsidP="00E17E9E">
      <w:pPr>
        <w:jc w:val="both"/>
        <w:rPr>
          <w:rFonts w:ascii="Arial" w:hAnsi="Arial" w:cs="Arial"/>
          <w:sz w:val="24"/>
          <w:szCs w:val="24"/>
        </w:rPr>
      </w:pPr>
      <w:r w:rsidRPr="001C4687">
        <w:rPr>
          <w:rFonts w:ascii="Arial" w:hAnsi="Arial" w:cs="Arial"/>
          <w:sz w:val="24"/>
          <w:szCs w:val="24"/>
        </w:rPr>
        <w:t>En caso de detectarse desviaciones, se implementarán capacitaciones de refuerzo para garantizar la correcta aplicación de los procedimientos.</w:t>
      </w:r>
    </w:p>
    <w:p w14:paraId="69379142" w14:textId="77777777" w:rsidR="00E17E9E" w:rsidRDefault="00E17E9E">
      <w:pPr>
        <w:rPr>
          <w:rFonts w:ascii="Arial" w:hAnsi="Arial" w:cs="Arial"/>
          <w:sz w:val="24"/>
          <w:szCs w:val="24"/>
        </w:rPr>
      </w:pPr>
      <w:r>
        <w:rPr>
          <w:rFonts w:ascii="Arial" w:hAnsi="Arial" w:cs="Arial"/>
          <w:sz w:val="24"/>
          <w:szCs w:val="24"/>
        </w:rPr>
        <w:br w:type="page"/>
      </w:r>
    </w:p>
    <w:p w14:paraId="1EFDBE94" w14:textId="4F275C04" w:rsidR="00861FB5" w:rsidRDefault="004C305A" w:rsidP="007B27B1">
      <w:pPr>
        <w:pStyle w:val="Prrafodelista"/>
        <w:numPr>
          <w:ilvl w:val="0"/>
          <w:numId w:val="1"/>
        </w:numPr>
        <w:ind w:left="190"/>
        <w:rPr>
          <w:rFonts w:ascii="Arial" w:hAnsi="Arial" w:cs="Arial"/>
          <w:b/>
          <w:bCs/>
          <w:sz w:val="24"/>
          <w:szCs w:val="24"/>
        </w:rPr>
      </w:pPr>
      <w:r w:rsidRPr="000079C5">
        <w:rPr>
          <w:rFonts w:ascii="Arial" w:hAnsi="Arial" w:cs="Arial"/>
          <w:b/>
          <w:bCs/>
          <w:sz w:val="24"/>
          <w:szCs w:val="24"/>
        </w:rPr>
        <w:lastRenderedPageBreak/>
        <w:t>DEFINICIONE</w:t>
      </w:r>
      <w:r w:rsidR="000079C5">
        <w:rPr>
          <w:rFonts w:ascii="Arial" w:hAnsi="Arial" w:cs="Arial"/>
          <w:b/>
          <w:bCs/>
          <w:sz w:val="24"/>
          <w:szCs w:val="24"/>
        </w:rPr>
        <w:t>S</w:t>
      </w:r>
      <w:r w:rsidR="001A29BB">
        <w:rPr>
          <w:rFonts w:ascii="Arial" w:hAnsi="Arial" w:cs="Arial"/>
          <w:b/>
          <w:bCs/>
          <w:sz w:val="24"/>
          <w:szCs w:val="24"/>
        </w:rPr>
        <w:t>.</w:t>
      </w:r>
    </w:p>
    <w:p w14:paraId="547EA53D" w14:textId="77777777" w:rsidR="00861FB5" w:rsidRPr="00861FB5" w:rsidRDefault="00861FB5" w:rsidP="000A34C2">
      <w:pPr>
        <w:pStyle w:val="Prrafodelista"/>
        <w:numPr>
          <w:ilvl w:val="0"/>
          <w:numId w:val="20"/>
        </w:numPr>
        <w:spacing w:before="240" w:line="240" w:lineRule="auto"/>
        <w:ind w:left="284" w:hanging="284"/>
        <w:contextualSpacing w:val="0"/>
        <w:jc w:val="both"/>
        <w:rPr>
          <w:rFonts w:ascii="Arial" w:eastAsia="Times New Roman" w:hAnsi="Arial" w:cs="Arial"/>
          <w:kern w:val="0"/>
          <w:sz w:val="24"/>
          <w:szCs w:val="24"/>
          <w:lang w:eastAsia="es-CL"/>
          <w14:ligatures w14:val="none"/>
        </w:rPr>
      </w:pPr>
      <w:r w:rsidRPr="00861FB5">
        <w:rPr>
          <w:rFonts w:ascii="Arial" w:eastAsia="Times New Roman" w:hAnsi="Arial" w:cs="Arial"/>
          <w:b/>
          <w:bCs/>
          <w:kern w:val="0"/>
          <w:sz w:val="24"/>
          <w:szCs w:val="24"/>
          <w:lang w:eastAsia="es-CL"/>
          <w14:ligatures w14:val="none"/>
        </w:rPr>
        <w:t>Conflicto de Interés:</w:t>
      </w:r>
      <w:r w:rsidRPr="00861FB5">
        <w:rPr>
          <w:rFonts w:ascii="Arial" w:eastAsia="Times New Roman" w:hAnsi="Arial" w:cs="Arial"/>
          <w:kern w:val="0"/>
          <w:sz w:val="24"/>
          <w:szCs w:val="24"/>
          <w:lang w:eastAsia="es-CL"/>
          <w14:ligatures w14:val="none"/>
        </w:rPr>
        <w:t xml:space="preserve"> Situación en la que una persona involucrada en un proceso de evaluación o certificación tiene un interés personal, comercial, laboral o familiar que podría afectar su objetividad e imparcialidad.</w:t>
      </w:r>
    </w:p>
    <w:p w14:paraId="1995F5BF" w14:textId="05F7CAFF" w:rsidR="00861FB5" w:rsidRPr="00861FB5" w:rsidRDefault="00E17E9E" w:rsidP="00E17E9E">
      <w:pPr>
        <w:pStyle w:val="Prrafodelista"/>
        <w:numPr>
          <w:ilvl w:val="0"/>
          <w:numId w:val="20"/>
        </w:numPr>
        <w:spacing w:before="240" w:line="240" w:lineRule="auto"/>
        <w:ind w:left="284" w:hanging="284"/>
        <w:contextualSpacing w:val="0"/>
        <w:jc w:val="both"/>
        <w:rPr>
          <w:rFonts w:ascii="Arial" w:eastAsia="Times New Roman" w:hAnsi="Arial" w:cs="Arial"/>
          <w:kern w:val="0"/>
          <w:sz w:val="24"/>
          <w:szCs w:val="24"/>
          <w:lang w:eastAsia="es-CL"/>
          <w14:ligatures w14:val="none"/>
        </w:rPr>
      </w:pPr>
      <w:r w:rsidRPr="00E17E9E">
        <w:rPr>
          <w:rFonts w:ascii="Arial" w:eastAsia="Times New Roman" w:hAnsi="Arial" w:cs="Arial"/>
          <w:b/>
          <w:bCs/>
          <w:kern w:val="0"/>
          <w:sz w:val="24"/>
          <w:szCs w:val="24"/>
          <w:lang w:eastAsia="es-CL"/>
          <w14:ligatures w14:val="none"/>
        </w:rPr>
        <w:t>Declaración Jurada Simple de Inhabilidades y Deber de Reserva De Evaluador/a</w:t>
      </w:r>
      <w:r w:rsidR="00861FB5" w:rsidRPr="00861FB5">
        <w:rPr>
          <w:rFonts w:ascii="Arial" w:eastAsia="Times New Roman" w:hAnsi="Arial" w:cs="Arial"/>
          <w:b/>
          <w:bCs/>
          <w:kern w:val="0"/>
          <w:sz w:val="24"/>
          <w:szCs w:val="24"/>
          <w:lang w:eastAsia="es-CL"/>
          <w14:ligatures w14:val="none"/>
        </w:rPr>
        <w:t>:</w:t>
      </w:r>
      <w:r w:rsidR="00861FB5" w:rsidRPr="00861FB5">
        <w:rPr>
          <w:rFonts w:ascii="Arial" w:eastAsia="Times New Roman" w:hAnsi="Arial" w:cs="Arial"/>
          <w:kern w:val="0"/>
          <w:sz w:val="24"/>
          <w:szCs w:val="24"/>
          <w:lang w:eastAsia="es-CL"/>
          <w14:ligatures w14:val="none"/>
        </w:rPr>
        <w:t xml:space="preserve"> Documento firmado por un </w:t>
      </w:r>
      <w:r>
        <w:rPr>
          <w:rFonts w:ascii="Arial" w:eastAsia="Times New Roman" w:hAnsi="Arial" w:cs="Arial"/>
          <w:kern w:val="0"/>
          <w:sz w:val="24"/>
          <w:szCs w:val="24"/>
          <w:lang w:eastAsia="es-CL"/>
          <w14:ligatures w14:val="none"/>
        </w:rPr>
        <w:t xml:space="preserve">evaluador </w:t>
      </w:r>
      <w:r w:rsidR="00861FB5" w:rsidRPr="00861FB5">
        <w:rPr>
          <w:rFonts w:ascii="Arial" w:eastAsia="Times New Roman" w:hAnsi="Arial" w:cs="Arial"/>
          <w:kern w:val="0"/>
          <w:sz w:val="24"/>
          <w:szCs w:val="24"/>
          <w:lang w:eastAsia="es-CL"/>
          <w14:ligatures w14:val="none"/>
        </w:rPr>
        <w:t>donde afirma bajo su responsabilidad que la información declarada es verdadera, sin necesidad de ser ratificada ante un notario.</w:t>
      </w:r>
    </w:p>
    <w:p w14:paraId="29015909" w14:textId="77777777" w:rsidR="00861FB5" w:rsidRPr="00861FB5" w:rsidRDefault="00861FB5" w:rsidP="000A34C2">
      <w:pPr>
        <w:pStyle w:val="Prrafodelista"/>
        <w:numPr>
          <w:ilvl w:val="0"/>
          <w:numId w:val="20"/>
        </w:numPr>
        <w:spacing w:before="240" w:line="240" w:lineRule="auto"/>
        <w:ind w:left="284" w:hanging="284"/>
        <w:contextualSpacing w:val="0"/>
        <w:jc w:val="both"/>
        <w:rPr>
          <w:rFonts w:ascii="Arial" w:eastAsia="Times New Roman" w:hAnsi="Arial" w:cs="Arial"/>
          <w:kern w:val="0"/>
          <w:sz w:val="24"/>
          <w:szCs w:val="24"/>
          <w:lang w:eastAsia="es-CL"/>
          <w14:ligatures w14:val="none"/>
        </w:rPr>
      </w:pPr>
      <w:r w:rsidRPr="00861FB5">
        <w:rPr>
          <w:rFonts w:ascii="Arial" w:eastAsia="Times New Roman" w:hAnsi="Arial" w:cs="Arial"/>
          <w:b/>
          <w:bCs/>
          <w:kern w:val="0"/>
          <w:sz w:val="24"/>
          <w:szCs w:val="24"/>
          <w:lang w:eastAsia="es-CL"/>
          <w14:ligatures w14:val="none"/>
        </w:rPr>
        <w:t>Imparcialidad:</w:t>
      </w:r>
      <w:r w:rsidRPr="00861FB5">
        <w:rPr>
          <w:rFonts w:ascii="Arial" w:eastAsia="Times New Roman" w:hAnsi="Arial" w:cs="Arial"/>
          <w:kern w:val="0"/>
          <w:sz w:val="24"/>
          <w:szCs w:val="24"/>
          <w:lang w:eastAsia="es-CL"/>
          <w14:ligatures w14:val="none"/>
        </w:rPr>
        <w:t xml:space="preserve"> Principio que garantiza que las evaluaciones y certificaciones se realicen sin sesgos, influencias externas o favoritismos.</w:t>
      </w:r>
    </w:p>
    <w:p w14:paraId="33C16E09" w14:textId="77777777" w:rsidR="00861FB5" w:rsidRPr="00861FB5" w:rsidRDefault="00861FB5" w:rsidP="000A34C2">
      <w:pPr>
        <w:pStyle w:val="Prrafodelista"/>
        <w:numPr>
          <w:ilvl w:val="0"/>
          <w:numId w:val="20"/>
        </w:numPr>
        <w:spacing w:before="240" w:line="240" w:lineRule="auto"/>
        <w:ind w:left="284" w:hanging="284"/>
        <w:contextualSpacing w:val="0"/>
        <w:jc w:val="both"/>
        <w:rPr>
          <w:rFonts w:ascii="Arial" w:eastAsia="Times New Roman" w:hAnsi="Arial" w:cs="Arial"/>
          <w:kern w:val="0"/>
          <w:sz w:val="24"/>
          <w:szCs w:val="24"/>
          <w:lang w:eastAsia="es-CL"/>
          <w14:ligatures w14:val="none"/>
        </w:rPr>
      </w:pPr>
      <w:r w:rsidRPr="00861FB5">
        <w:rPr>
          <w:rFonts w:ascii="Arial" w:eastAsia="Times New Roman" w:hAnsi="Arial" w:cs="Arial"/>
          <w:b/>
          <w:bCs/>
          <w:kern w:val="0"/>
          <w:sz w:val="24"/>
          <w:szCs w:val="24"/>
          <w:lang w:eastAsia="es-CL"/>
          <w14:ligatures w14:val="none"/>
        </w:rPr>
        <w:t>Integridad:</w:t>
      </w:r>
      <w:r w:rsidRPr="00861FB5">
        <w:rPr>
          <w:rFonts w:ascii="Arial" w:eastAsia="Times New Roman" w:hAnsi="Arial" w:cs="Arial"/>
          <w:kern w:val="0"/>
          <w:sz w:val="24"/>
          <w:szCs w:val="24"/>
          <w:lang w:eastAsia="es-CL"/>
          <w14:ligatures w14:val="none"/>
        </w:rPr>
        <w:t xml:space="preserve"> Conducta ética basada en la honestidad y el cumplimiento de normas, evitando cualquier acción que comprometa la transparencia del proceso.</w:t>
      </w:r>
    </w:p>
    <w:p w14:paraId="1EA718DA" w14:textId="77777777" w:rsidR="00861FB5" w:rsidRPr="00861FB5" w:rsidRDefault="00861FB5" w:rsidP="000A34C2">
      <w:pPr>
        <w:pStyle w:val="Prrafodelista"/>
        <w:numPr>
          <w:ilvl w:val="0"/>
          <w:numId w:val="20"/>
        </w:numPr>
        <w:spacing w:before="240" w:line="240" w:lineRule="auto"/>
        <w:ind w:left="284" w:hanging="284"/>
        <w:contextualSpacing w:val="0"/>
        <w:jc w:val="both"/>
        <w:rPr>
          <w:rFonts w:ascii="Arial" w:eastAsia="Times New Roman" w:hAnsi="Arial" w:cs="Arial"/>
          <w:kern w:val="0"/>
          <w:sz w:val="24"/>
          <w:szCs w:val="24"/>
          <w:lang w:eastAsia="es-CL"/>
          <w14:ligatures w14:val="none"/>
        </w:rPr>
      </w:pPr>
      <w:r w:rsidRPr="00861FB5">
        <w:rPr>
          <w:rFonts w:ascii="Arial" w:eastAsia="Times New Roman" w:hAnsi="Arial" w:cs="Arial"/>
          <w:b/>
          <w:bCs/>
          <w:kern w:val="0"/>
          <w:sz w:val="24"/>
          <w:szCs w:val="24"/>
          <w:lang w:eastAsia="es-CL"/>
          <w14:ligatures w14:val="none"/>
        </w:rPr>
        <w:t>Transparencia:</w:t>
      </w:r>
      <w:r w:rsidRPr="00861FB5">
        <w:rPr>
          <w:rFonts w:ascii="Arial" w:eastAsia="Times New Roman" w:hAnsi="Arial" w:cs="Arial"/>
          <w:kern w:val="0"/>
          <w:sz w:val="24"/>
          <w:szCs w:val="24"/>
          <w:lang w:eastAsia="es-CL"/>
          <w14:ligatures w14:val="none"/>
        </w:rPr>
        <w:t xml:space="preserve"> Obligación de asegurar que la información y los procedimientos sean claros, accesibles y verificables por todas las partes interesadas.</w:t>
      </w:r>
    </w:p>
    <w:p w14:paraId="0B7124E9" w14:textId="77777777" w:rsidR="00861FB5" w:rsidRPr="00861FB5" w:rsidRDefault="00861FB5" w:rsidP="000A34C2">
      <w:pPr>
        <w:pStyle w:val="Prrafodelista"/>
        <w:numPr>
          <w:ilvl w:val="0"/>
          <w:numId w:val="20"/>
        </w:numPr>
        <w:spacing w:before="240" w:line="240" w:lineRule="auto"/>
        <w:ind w:left="284" w:hanging="284"/>
        <w:contextualSpacing w:val="0"/>
        <w:jc w:val="both"/>
        <w:rPr>
          <w:rFonts w:ascii="Arial" w:eastAsia="Times New Roman" w:hAnsi="Arial" w:cs="Arial"/>
          <w:kern w:val="0"/>
          <w:sz w:val="24"/>
          <w:szCs w:val="24"/>
          <w:lang w:eastAsia="es-CL"/>
          <w14:ligatures w14:val="none"/>
        </w:rPr>
      </w:pPr>
      <w:r w:rsidRPr="00861FB5">
        <w:rPr>
          <w:rFonts w:ascii="Arial" w:eastAsia="Times New Roman" w:hAnsi="Arial" w:cs="Arial"/>
          <w:b/>
          <w:bCs/>
          <w:kern w:val="0"/>
          <w:sz w:val="24"/>
          <w:szCs w:val="24"/>
          <w:lang w:eastAsia="es-CL"/>
          <w14:ligatures w14:val="none"/>
        </w:rPr>
        <w:t>Trazabilidad:</w:t>
      </w:r>
      <w:r w:rsidRPr="00861FB5">
        <w:rPr>
          <w:rFonts w:ascii="Arial" w:eastAsia="Times New Roman" w:hAnsi="Arial" w:cs="Arial"/>
          <w:kern w:val="0"/>
          <w:sz w:val="24"/>
          <w:szCs w:val="24"/>
          <w:lang w:eastAsia="es-CL"/>
          <w14:ligatures w14:val="none"/>
        </w:rPr>
        <w:t xml:space="preserve"> Capacidad de seguir el historial, la aplicación o la ubicación de un proceso o documento a lo largo del tiempo para verificar su cumplimiento.</w:t>
      </w:r>
    </w:p>
    <w:p w14:paraId="0EA1BD96" w14:textId="77777777" w:rsidR="00861FB5" w:rsidRPr="00861FB5" w:rsidRDefault="00861FB5" w:rsidP="000A34C2">
      <w:pPr>
        <w:pStyle w:val="Prrafodelista"/>
        <w:numPr>
          <w:ilvl w:val="0"/>
          <w:numId w:val="20"/>
        </w:numPr>
        <w:spacing w:before="240" w:line="240" w:lineRule="auto"/>
        <w:ind w:left="284" w:hanging="284"/>
        <w:contextualSpacing w:val="0"/>
        <w:jc w:val="both"/>
        <w:rPr>
          <w:rFonts w:ascii="Arial" w:eastAsia="Times New Roman" w:hAnsi="Arial" w:cs="Arial"/>
          <w:kern w:val="0"/>
          <w:sz w:val="24"/>
          <w:szCs w:val="24"/>
          <w:lang w:eastAsia="es-CL"/>
          <w14:ligatures w14:val="none"/>
        </w:rPr>
      </w:pPr>
      <w:r w:rsidRPr="00861FB5">
        <w:rPr>
          <w:rFonts w:ascii="Arial" w:eastAsia="Times New Roman" w:hAnsi="Arial" w:cs="Arial"/>
          <w:b/>
          <w:bCs/>
          <w:kern w:val="0"/>
          <w:sz w:val="24"/>
          <w:szCs w:val="24"/>
          <w:lang w:eastAsia="es-CL"/>
          <w14:ligatures w14:val="none"/>
        </w:rPr>
        <w:t>Auditoría Interna:</w:t>
      </w:r>
      <w:r w:rsidRPr="00861FB5">
        <w:rPr>
          <w:rFonts w:ascii="Arial" w:eastAsia="Times New Roman" w:hAnsi="Arial" w:cs="Arial"/>
          <w:kern w:val="0"/>
          <w:sz w:val="24"/>
          <w:szCs w:val="24"/>
          <w:lang w:eastAsia="es-CL"/>
          <w14:ligatures w14:val="none"/>
        </w:rPr>
        <w:t xml:space="preserve"> Proceso de revisión sistemático realizado dentro del Centro para evaluar la conformidad de los procedimientos con las normas establecidas.</w:t>
      </w:r>
    </w:p>
    <w:p w14:paraId="1B80937D" w14:textId="77777777" w:rsidR="00861FB5" w:rsidRPr="00861FB5" w:rsidRDefault="00861FB5" w:rsidP="000A34C2">
      <w:pPr>
        <w:pStyle w:val="Prrafodelista"/>
        <w:numPr>
          <w:ilvl w:val="0"/>
          <w:numId w:val="20"/>
        </w:numPr>
        <w:spacing w:before="240" w:line="240" w:lineRule="auto"/>
        <w:ind w:left="284" w:hanging="284"/>
        <w:contextualSpacing w:val="0"/>
        <w:jc w:val="both"/>
        <w:rPr>
          <w:rFonts w:ascii="Arial" w:eastAsia="Times New Roman" w:hAnsi="Arial" w:cs="Arial"/>
          <w:kern w:val="0"/>
          <w:sz w:val="24"/>
          <w:szCs w:val="24"/>
          <w:lang w:eastAsia="es-CL"/>
          <w14:ligatures w14:val="none"/>
        </w:rPr>
      </w:pPr>
      <w:r w:rsidRPr="00861FB5">
        <w:rPr>
          <w:rFonts w:ascii="Arial" w:eastAsia="Times New Roman" w:hAnsi="Arial" w:cs="Arial"/>
          <w:b/>
          <w:bCs/>
          <w:kern w:val="0"/>
          <w:sz w:val="24"/>
          <w:szCs w:val="24"/>
          <w:lang w:eastAsia="es-CL"/>
          <w14:ligatures w14:val="none"/>
        </w:rPr>
        <w:t>Habilitación de Evaluadores:</w:t>
      </w:r>
      <w:r w:rsidRPr="00861FB5">
        <w:rPr>
          <w:rFonts w:ascii="Arial" w:eastAsia="Times New Roman" w:hAnsi="Arial" w:cs="Arial"/>
          <w:kern w:val="0"/>
          <w:sz w:val="24"/>
          <w:szCs w:val="24"/>
          <w:lang w:eastAsia="es-CL"/>
          <w14:ligatures w14:val="none"/>
        </w:rPr>
        <w:t xml:space="preserve"> Proceso mediante el cual ChileValora certifica que un evaluador cumple con los requisitos para realizar procesos de evaluación de competencias laborales.</w:t>
      </w:r>
    </w:p>
    <w:p w14:paraId="2EA6DD61" w14:textId="0DF69974" w:rsidR="00861FB5" w:rsidRPr="00861FB5" w:rsidRDefault="00861FB5" w:rsidP="000A34C2">
      <w:pPr>
        <w:pStyle w:val="Prrafodelista"/>
        <w:numPr>
          <w:ilvl w:val="0"/>
          <w:numId w:val="20"/>
        </w:numPr>
        <w:spacing w:before="240" w:line="240" w:lineRule="auto"/>
        <w:ind w:left="284" w:hanging="284"/>
        <w:contextualSpacing w:val="0"/>
        <w:jc w:val="both"/>
        <w:rPr>
          <w:rFonts w:ascii="Arial" w:eastAsia="Times New Roman" w:hAnsi="Arial" w:cs="Arial"/>
          <w:kern w:val="0"/>
          <w:sz w:val="24"/>
          <w:szCs w:val="24"/>
          <w:lang w:eastAsia="es-CL"/>
          <w14:ligatures w14:val="none"/>
        </w:rPr>
      </w:pPr>
      <w:r w:rsidRPr="00861FB5">
        <w:rPr>
          <w:rFonts w:ascii="Arial" w:eastAsia="Times New Roman" w:hAnsi="Arial" w:cs="Arial"/>
          <w:b/>
          <w:bCs/>
          <w:kern w:val="0"/>
          <w:sz w:val="24"/>
          <w:szCs w:val="24"/>
          <w:lang w:eastAsia="es-CL"/>
          <w14:ligatures w14:val="none"/>
        </w:rPr>
        <w:t>Evaluador de Competencias Laborales:</w:t>
      </w:r>
      <w:r w:rsidRPr="00861FB5">
        <w:rPr>
          <w:rFonts w:ascii="Arial" w:eastAsia="Times New Roman" w:hAnsi="Arial" w:cs="Arial"/>
          <w:kern w:val="0"/>
          <w:sz w:val="24"/>
          <w:szCs w:val="24"/>
          <w:lang w:eastAsia="es-CL"/>
          <w14:ligatures w14:val="none"/>
        </w:rPr>
        <w:t xml:space="preserve"> Persona acreditada y autorizada para evaluar </w:t>
      </w:r>
      <w:r>
        <w:rPr>
          <w:rFonts w:ascii="Arial" w:eastAsia="Times New Roman" w:hAnsi="Arial" w:cs="Arial"/>
          <w:kern w:val="0"/>
          <w:sz w:val="24"/>
          <w:szCs w:val="24"/>
          <w:lang w:eastAsia="es-CL"/>
          <w14:ligatures w14:val="none"/>
        </w:rPr>
        <w:t xml:space="preserve">personas candidatas </w:t>
      </w:r>
      <w:r w:rsidRPr="00861FB5">
        <w:rPr>
          <w:rFonts w:ascii="Arial" w:eastAsia="Times New Roman" w:hAnsi="Arial" w:cs="Arial"/>
          <w:kern w:val="0"/>
          <w:sz w:val="24"/>
          <w:szCs w:val="24"/>
          <w:lang w:eastAsia="es-CL"/>
          <w14:ligatures w14:val="none"/>
        </w:rPr>
        <w:t>según los estándares y normativas de ChileValora.</w:t>
      </w:r>
    </w:p>
    <w:p w14:paraId="5287AA34" w14:textId="4834D912" w:rsidR="00861FB5" w:rsidRPr="00861FB5" w:rsidRDefault="00861FB5" w:rsidP="000A34C2">
      <w:pPr>
        <w:pStyle w:val="Prrafodelista"/>
        <w:numPr>
          <w:ilvl w:val="0"/>
          <w:numId w:val="20"/>
        </w:numPr>
        <w:spacing w:before="240" w:line="240" w:lineRule="auto"/>
        <w:ind w:left="284" w:hanging="284"/>
        <w:contextualSpacing w:val="0"/>
        <w:jc w:val="both"/>
        <w:rPr>
          <w:rFonts w:ascii="Arial" w:eastAsia="Times New Roman" w:hAnsi="Arial" w:cs="Arial"/>
          <w:kern w:val="0"/>
          <w:sz w:val="24"/>
          <w:szCs w:val="24"/>
          <w:lang w:eastAsia="es-CL"/>
          <w14:ligatures w14:val="none"/>
        </w:rPr>
      </w:pPr>
      <w:r w:rsidRPr="00861FB5">
        <w:rPr>
          <w:rFonts w:ascii="Arial" w:eastAsia="Times New Roman" w:hAnsi="Arial" w:cs="Arial"/>
          <w:b/>
          <w:bCs/>
          <w:kern w:val="0"/>
          <w:sz w:val="24"/>
          <w:szCs w:val="24"/>
          <w:lang w:eastAsia="es-CL"/>
          <w14:ligatures w14:val="none"/>
        </w:rPr>
        <w:t>Persona Candidata:</w:t>
      </w:r>
      <w:r w:rsidRPr="00861FB5">
        <w:rPr>
          <w:rFonts w:ascii="Arial" w:eastAsia="Times New Roman" w:hAnsi="Arial" w:cs="Arial"/>
          <w:kern w:val="0"/>
          <w:sz w:val="24"/>
          <w:szCs w:val="24"/>
          <w:lang w:eastAsia="es-CL"/>
          <w14:ligatures w14:val="none"/>
        </w:rPr>
        <w:t xml:space="preserve"> Persona que se somete a un proceso de evaluación de competencias laborales con el fin de obtener una certificación.</w:t>
      </w:r>
    </w:p>
    <w:p w14:paraId="5E1ECECD" w14:textId="77777777" w:rsidR="00861FB5" w:rsidRPr="00861FB5" w:rsidRDefault="00861FB5" w:rsidP="000A34C2">
      <w:pPr>
        <w:pStyle w:val="Prrafodelista"/>
        <w:numPr>
          <w:ilvl w:val="0"/>
          <w:numId w:val="20"/>
        </w:numPr>
        <w:spacing w:before="240" w:line="240" w:lineRule="auto"/>
        <w:ind w:left="284" w:hanging="284"/>
        <w:contextualSpacing w:val="0"/>
        <w:jc w:val="both"/>
        <w:rPr>
          <w:rFonts w:ascii="Arial" w:eastAsia="Times New Roman" w:hAnsi="Arial" w:cs="Arial"/>
          <w:kern w:val="0"/>
          <w:sz w:val="24"/>
          <w:szCs w:val="24"/>
          <w:lang w:eastAsia="es-CL"/>
          <w14:ligatures w14:val="none"/>
        </w:rPr>
      </w:pPr>
      <w:r w:rsidRPr="00861FB5">
        <w:rPr>
          <w:rFonts w:ascii="Arial" w:eastAsia="Times New Roman" w:hAnsi="Arial" w:cs="Arial"/>
          <w:b/>
          <w:bCs/>
          <w:kern w:val="0"/>
          <w:sz w:val="24"/>
          <w:szCs w:val="24"/>
          <w:lang w:eastAsia="es-CL"/>
          <w14:ligatures w14:val="none"/>
        </w:rPr>
        <w:t>Capacitación:</w:t>
      </w:r>
      <w:r w:rsidRPr="00861FB5">
        <w:rPr>
          <w:rFonts w:ascii="Arial" w:eastAsia="Times New Roman" w:hAnsi="Arial" w:cs="Arial"/>
          <w:kern w:val="0"/>
          <w:sz w:val="24"/>
          <w:szCs w:val="24"/>
          <w:lang w:eastAsia="es-CL"/>
          <w14:ligatures w14:val="none"/>
        </w:rPr>
        <w:t xml:space="preserve"> Formación impartida para adquirir o mejorar conocimientos y habilidades laborales.</w:t>
      </w:r>
    </w:p>
    <w:p w14:paraId="5EF06ADC" w14:textId="77777777" w:rsidR="00861FB5" w:rsidRPr="00861FB5" w:rsidRDefault="00861FB5" w:rsidP="000A34C2">
      <w:pPr>
        <w:pStyle w:val="Prrafodelista"/>
        <w:numPr>
          <w:ilvl w:val="0"/>
          <w:numId w:val="20"/>
        </w:numPr>
        <w:spacing w:before="240" w:line="240" w:lineRule="auto"/>
        <w:ind w:left="284" w:hanging="284"/>
        <w:contextualSpacing w:val="0"/>
        <w:jc w:val="both"/>
        <w:rPr>
          <w:rFonts w:ascii="Arial" w:eastAsia="Times New Roman" w:hAnsi="Arial" w:cs="Arial"/>
          <w:kern w:val="0"/>
          <w:sz w:val="24"/>
          <w:szCs w:val="24"/>
          <w:lang w:eastAsia="es-CL"/>
          <w14:ligatures w14:val="none"/>
        </w:rPr>
      </w:pPr>
      <w:r w:rsidRPr="00861FB5">
        <w:rPr>
          <w:rFonts w:ascii="Arial" w:eastAsia="Times New Roman" w:hAnsi="Arial" w:cs="Arial"/>
          <w:b/>
          <w:bCs/>
          <w:kern w:val="0"/>
          <w:sz w:val="24"/>
          <w:szCs w:val="24"/>
          <w:lang w:eastAsia="es-CL"/>
          <w14:ligatures w14:val="none"/>
        </w:rPr>
        <w:t>Certificación:</w:t>
      </w:r>
      <w:r w:rsidRPr="00861FB5">
        <w:rPr>
          <w:rFonts w:ascii="Arial" w:eastAsia="Times New Roman" w:hAnsi="Arial" w:cs="Arial"/>
          <w:kern w:val="0"/>
          <w:sz w:val="24"/>
          <w:szCs w:val="24"/>
          <w:lang w:eastAsia="es-CL"/>
          <w14:ligatures w14:val="none"/>
        </w:rPr>
        <w:t xml:space="preserve"> Proceso mediante el cual se reconoce formalmente que una persona posee determinadas competencias laborales.</w:t>
      </w:r>
    </w:p>
    <w:p w14:paraId="66A393F8" w14:textId="23189ACA" w:rsidR="00861FB5" w:rsidRPr="00861FB5" w:rsidRDefault="00861FB5" w:rsidP="000A34C2">
      <w:pPr>
        <w:pStyle w:val="Prrafodelista"/>
        <w:numPr>
          <w:ilvl w:val="0"/>
          <w:numId w:val="20"/>
        </w:numPr>
        <w:spacing w:before="240" w:line="240" w:lineRule="auto"/>
        <w:ind w:left="284" w:hanging="284"/>
        <w:contextualSpacing w:val="0"/>
        <w:jc w:val="both"/>
        <w:rPr>
          <w:rFonts w:ascii="Arial" w:eastAsia="Times New Roman" w:hAnsi="Arial" w:cs="Arial"/>
          <w:kern w:val="0"/>
          <w:sz w:val="24"/>
          <w:szCs w:val="24"/>
          <w:lang w:eastAsia="es-CL"/>
          <w14:ligatures w14:val="none"/>
        </w:rPr>
      </w:pPr>
      <w:r w:rsidRPr="00861FB5">
        <w:rPr>
          <w:rFonts w:ascii="Arial" w:eastAsia="Times New Roman" w:hAnsi="Arial" w:cs="Arial"/>
          <w:b/>
          <w:bCs/>
          <w:kern w:val="0"/>
          <w:sz w:val="24"/>
          <w:szCs w:val="24"/>
          <w:lang w:eastAsia="es-CL"/>
          <w14:ligatures w14:val="none"/>
        </w:rPr>
        <w:t>Declaración de Términos y Condiciones del Proceso de Evaluación:</w:t>
      </w:r>
      <w:r w:rsidRPr="00861FB5">
        <w:rPr>
          <w:rFonts w:ascii="Arial" w:eastAsia="Times New Roman" w:hAnsi="Arial" w:cs="Arial"/>
          <w:kern w:val="0"/>
          <w:sz w:val="24"/>
          <w:szCs w:val="24"/>
          <w:lang w:eastAsia="es-CL"/>
          <w14:ligatures w14:val="none"/>
        </w:rPr>
        <w:t xml:space="preserve"> Documento en el que </w:t>
      </w:r>
      <w:r>
        <w:rPr>
          <w:rFonts w:ascii="Arial" w:eastAsia="Times New Roman" w:hAnsi="Arial" w:cs="Arial"/>
          <w:kern w:val="0"/>
          <w:sz w:val="24"/>
          <w:szCs w:val="24"/>
          <w:lang w:eastAsia="es-CL"/>
          <w14:ligatures w14:val="none"/>
        </w:rPr>
        <w:t xml:space="preserve">la persona </w:t>
      </w:r>
      <w:r w:rsidRPr="00861FB5">
        <w:rPr>
          <w:rFonts w:ascii="Arial" w:eastAsia="Times New Roman" w:hAnsi="Arial" w:cs="Arial"/>
          <w:kern w:val="0"/>
          <w:sz w:val="24"/>
          <w:szCs w:val="24"/>
          <w:lang w:eastAsia="es-CL"/>
          <w14:ligatures w14:val="none"/>
        </w:rPr>
        <w:t>candidat</w:t>
      </w:r>
      <w:r>
        <w:rPr>
          <w:rFonts w:ascii="Arial" w:eastAsia="Times New Roman" w:hAnsi="Arial" w:cs="Arial"/>
          <w:kern w:val="0"/>
          <w:sz w:val="24"/>
          <w:szCs w:val="24"/>
          <w:lang w:eastAsia="es-CL"/>
          <w14:ligatures w14:val="none"/>
        </w:rPr>
        <w:t>a</w:t>
      </w:r>
      <w:r w:rsidRPr="00861FB5">
        <w:rPr>
          <w:rFonts w:ascii="Arial" w:eastAsia="Times New Roman" w:hAnsi="Arial" w:cs="Arial"/>
          <w:kern w:val="0"/>
          <w:sz w:val="24"/>
          <w:szCs w:val="24"/>
          <w:lang w:eastAsia="es-CL"/>
          <w14:ligatures w14:val="none"/>
        </w:rPr>
        <w:t xml:space="preserve"> acepta las reglas del proceso, incluyendo la declaración de no haber recibido formación en el mismo Centro.</w:t>
      </w:r>
    </w:p>
    <w:p w14:paraId="2C706C0F" w14:textId="77777777" w:rsidR="00861FB5" w:rsidRPr="00861FB5" w:rsidRDefault="00861FB5" w:rsidP="000A34C2">
      <w:pPr>
        <w:pStyle w:val="Prrafodelista"/>
        <w:numPr>
          <w:ilvl w:val="0"/>
          <w:numId w:val="20"/>
        </w:numPr>
        <w:spacing w:before="240" w:line="240" w:lineRule="auto"/>
        <w:ind w:left="284" w:hanging="284"/>
        <w:contextualSpacing w:val="0"/>
        <w:jc w:val="both"/>
        <w:rPr>
          <w:rFonts w:ascii="Arial" w:eastAsia="Times New Roman" w:hAnsi="Arial" w:cs="Arial"/>
          <w:kern w:val="0"/>
          <w:sz w:val="24"/>
          <w:szCs w:val="24"/>
          <w:lang w:eastAsia="es-CL"/>
          <w14:ligatures w14:val="none"/>
        </w:rPr>
      </w:pPr>
      <w:r w:rsidRPr="00861FB5">
        <w:rPr>
          <w:rFonts w:ascii="Arial" w:eastAsia="Times New Roman" w:hAnsi="Arial" w:cs="Arial"/>
          <w:b/>
          <w:bCs/>
          <w:kern w:val="0"/>
          <w:sz w:val="24"/>
          <w:szCs w:val="24"/>
          <w:lang w:eastAsia="es-CL"/>
          <w14:ligatures w14:val="none"/>
        </w:rPr>
        <w:lastRenderedPageBreak/>
        <w:t>Registro Nacional de Evaluadores Habilitados:</w:t>
      </w:r>
      <w:r w:rsidRPr="00861FB5">
        <w:rPr>
          <w:rFonts w:ascii="Arial" w:eastAsia="Times New Roman" w:hAnsi="Arial" w:cs="Arial"/>
          <w:kern w:val="0"/>
          <w:sz w:val="24"/>
          <w:szCs w:val="24"/>
          <w:lang w:eastAsia="es-CL"/>
          <w14:ligatures w14:val="none"/>
        </w:rPr>
        <w:t xml:space="preserve"> Base de datos de ChileValora donde se publican los evaluadores acreditados para realizar evaluaciones de competencias laborales.</w:t>
      </w:r>
    </w:p>
    <w:p w14:paraId="227C29E3" w14:textId="77777777" w:rsidR="00861FB5" w:rsidRPr="00861FB5" w:rsidRDefault="00861FB5" w:rsidP="000A34C2">
      <w:pPr>
        <w:pStyle w:val="Prrafodelista"/>
        <w:numPr>
          <w:ilvl w:val="0"/>
          <w:numId w:val="20"/>
        </w:numPr>
        <w:spacing w:before="240" w:line="240" w:lineRule="auto"/>
        <w:ind w:left="284" w:hanging="284"/>
        <w:contextualSpacing w:val="0"/>
        <w:jc w:val="both"/>
        <w:rPr>
          <w:rFonts w:ascii="Arial" w:eastAsia="Times New Roman" w:hAnsi="Arial" w:cs="Arial"/>
          <w:kern w:val="0"/>
          <w:sz w:val="24"/>
          <w:szCs w:val="24"/>
          <w:lang w:eastAsia="es-CL"/>
          <w14:ligatures w14:val="none"/>
        </w:rPr>
      </w:pPr>
      <w:r w:rsidRPr="00861FB5">
        <w:rPr>
          <w:rFonts w:ascii="Arial" w:eastAsia="Times New Roman" w:hAnsi="Arial" w:cs="Arial"/>
          <w:b/>
          <w:bCs/>
          <w:kern w:val="0"/>
          <w:sz w:val="24"/>
          <w:szCs w:val="24"/>
          <w:lang w:eastAsia="es-CL"/>
          <w14:ligatures w14:val="none"/>
        </w:rPr>
        <w:t>Medidas Correctivas:</w:t>
      </w:r>
      <w:r w:rsidRPr="00861FB5">
        <w:rPr>
          <w:rFonts w:ascii="Arial" w:eastAsia="Times New Roman" w:hAnsi="Arial" w:cs="Arial"/>
          <w:kern w:val="0"/>
          <w:sz w:val="24"/>
          <w:szCs w:val="24"/>
          <w:lang w:eastAsia="es-CL"/>
          <w14:ligatures w14:val="none"/>
        </w:rPr>
        <w:t xml:space="preserve"> Acciones tomadas para corregir una no conformidad detectada en el proceso de evaluación o certificación.</w:t>
      </w:r>
    </w:p>
    <w:p w14:paraId="105FBD50" w14:textId="77777777" w:rsidR="00861FB5" w:rsidRPr="00861FB5" w:rsidRDefault="00861FB5" w:rsidP="000A34C2">
      <w:pPr>
        <w:pStyle w:val="Prrafodelista"/>
        <w:numPr>
          <w:ilvl w:val="0"/>
          <w:numId w:val="20"/>
        </w:numPr>
        <w:spacing w:before="240" w:line="240" w:lineRule="auto"/>
        <w:ind w:left="284" w:hanging="284"/>
        <w:contextualSpacing w:val="0"/>
        <w:jc w:val="both"/>
        <w:rPr>
          <w:rFonts w:ascii="Arial" w:eastAsia="Times New Roman" w:hAnsi="Arial" w:cs="Arial"/>
          <w:kern w:val="0"/>
          <w:sz w:val="24"/>
          <w:szCs w:val="24"/>
          <w:lang w:eastAsia="es-CL"/>
          <w14:ligatures w14:val="none"/>
        </w:rPr>
      </w:pPr>
      <w:r w:rsidRPr="00861FB5">
        <w:rPr>
          <w:rFonts w:ascii="Arial" w:eastAsia="Times New Roman" w:hAnsi="Arial" w:cs="Arial"/>
          <w:b/>
          <w:bCs/>
          <w:kern w:val="0"/>
          <w:sz w:val="24"/>
          <w:szCs w:val="24"/>
          <w:lang w:eastAsia="es-CL"/>
          <w14:ligatures w14:val="none"/>
        </w:rPr>
        <w:t>Sanciones Administrativas:</w:t>
      </w:r>
      <w:r w:rsidRPr="00861FB5">
        <w:rPr>
          <w:rFonts w:ascii="Arial" w:eastAsia="Times New Roman" w:hAnsi="Arial" w:cs="Arial"/>
          <w:kern w:val="0"/>
          <w:sz w:val="24"/>
          <w:szCs w:val="24"/>
          <w:lang w:eastAsia="es-CL"/>
          <w14:ligatures w14:val="none"/>
        </w:rPr>
        <w:t xml:space="preserve"> Medidas impuestas en caso de incumplimiento de la normativa, que pueden incluir la suspensión o revocación de acreditaciones.</w:t>
      </w:r>
    </w:p>
    <w:p w14:paraId="43EE635B" w14:textId="77777777" w:rsidR="00861FB5" w:rsidRPr="00861FB5" w:rsidRDefault="00861FB5" w:rsidP="000A34C2">
      <w:pPr>
        <w:pStyle w:val="Prrafodelista"/>
        <w:numPr>
          <w:ilvl w:val="0"/>
          <w:numId w:val="20"/>
        </w:numPr>
        <w:spacing w:before="240" w:line="240" w:lineRule="auto"/>
        <w:ind w:left="284" w:hanging="284"/>
        <w:contextualSpacing w:val="0"/>
        <w:jc w:val="both"/>
        <w:rPr>
          <w:rFonts w:ascii="Arial" w:eastAsia="Times New Roman" w:hAnsi="Arial" w:cs="Arial"/>
          <w:kern w:val="0"/>
          <w:sz w:val="24"/>
          <w:szCs w:val="24"/>
          <w:lang w:eastAsia="es-CL"/>
          <w14:ligatures w14:val="none"/>
        </w:rPr>
      </w:pPr>
      <w:r w:rsidRPr="00861FB5">
        <w:rPr>
          <w:rFonts w:ascii="Arial" w:eastAsia="Times New Roman" w:hAnsi="Arial" w:cs="Arial"/>
          <w:b/>
          <w:bCs/>
          <w:kern w:val="0"/>
          <w:sz w:val="24"/>
          <w:szCs w:val="24"/>
          <w:lang w:eastAsia="es-CL"/>
          <w14:ligatures w14:val="none"/>
        </w:rPr>
        <w:t>Canales de Denuncia Confidenciales:</w:t>
      </w:r>
      <w:r w:rsidRPr="00861FB5">
        <w:rPr>
          <w:rFonts w:ascii="Arial" w:eastAsia="Times New Roman" w:hAnsi="Arial" w:cs="Arial"/>
          <w:kern w:val="0"/>
          <w:sz w:val="24"/>
          <w:szCs w:val="24"/>
          <w:lang w:eastAsia="es-CL"/>
          <w14:ligatures w14:val="none"/>
        </w:rPr>
        <w:t xml:space="preserve"> Mecanismos implementados para que cualquier persona pueda reportar irregularidades en los procesos sin temor a represalias.</w:t>
      </w:r>
    </w:p>
    <w:p w14:paraId="2B6663DD" w14:textId="77777777" w:rsidR="00861FB5" w:rsidRPr="00861FB5" w:rsidRDefault="00861FB5" w:rsidP="000A34C2">
      <w:pPr>
        <w:pStyle w:val="Prrafodelista"/>
        <w:numPr>
          <w:ilvl w:val="0"/>
          <w:numId w:val="20"/>
        </w:numPr>
        <w:spacing w:before="240" w:line="240" w:lineRule="auto"/>
        <w:ind w:left="284" w:hanging="284"/>
        <w:contextualSpacing w:val="0"/>
        <w:jc w:val="both"/>
        <w:rPr>
          <w:rFonts w:ascii="Arial" w:eastAsia="Times New Roman" w:hAnsi="Arial" w:cs="Arial"/>
          <w:kern w:val="0"/>
          <w:sz w:val="24"/>
          <w:szCs w:val="24"/>
          <w:lang w:eastAsia="es-CL"/>
          <w14:ligatures w14:val="none"/>
        </w:rPr>
      </w:pPr>
      <w:r w:rsidRPr="00861FB5">
        <w:rPr>
          <w:rFonts w:ascii="Arial" w:eastAsia="Times New Roman" w:hAnsi="Arial" w:cs="Arial"/>
          <w:b/>
          <w:bCs/>
          <w:kern w:val="0"/>
          <w:sz w:val="24"/>
          <w:szCs w:val="24"/>
          <w:lang w:eastAsia="es-CL"/>
          <w14:ligatures w14:val="none"/>
        </w:rPr>
        <w:t>Revisión de Inhabilidades:</w:t>
      </w:r>
      <w:r w:rsidRPr="00861FB5">
        <w:rPr>
          <w:rFonts w:ascii="Arial" w:eastAsia="Times New Roman" w:hAnsi="Arial" w:cs="Arial"/>
          <w:kern w:val="0"/>
          <w:sz w:val="24"/>
          <w:szCs w:val="24"/>
          <w:lang w:eastAsia="es-CL"/>
          <w14:ligatures w14:val="none"/>
        </w:rPr>
        <w:t xml:space="preserve"> Proceso de verificación de que los evaluadores no tengan impedimentos legales para desempeñar su función.</w:t>
      </w:r>
    </w:p>
    <w:p w14:paraId="1211EBE8" w14:textId="77777777" w:rsidR="00861FB5" w:rsidRPr="00861FB5" w:rsidRDefault="00861FB5" w:rsidP="000A34C2">
      <w:pPr>
        <w:pStyle w:val="Prrafodelista"/>
        <w:numPr>
          <w:ilvl w:val="0"/>
          <w:numId w:val="20"/>
        </w:numPr>
        <w:spacing w:before="240" w:line="240" w:lineRule="auto"/>
        <w:ind w:left="284" w:hanging="284"/>
        <w:contextualSpacing w:val="0"/>
        <w:jc w:val="both"/>
        <w:rPr>
          <w:rFonts w:ascii="Arial" w:eastAsia="Times New Roman" w:hAnsi="Arial" w:cs="Arial"/>
          <w:kern w:val="0"/>
          <w:sz w:val="24"/>
          <w:szCs w:val="24"/>
          <w:lang w:eastAsia="es-CL"/>
          <w14:ligatures w14:val="none"/>
        </w:rPr>
      </w:pPr>
      <w:r w:rsidRPr="00861FB5">
        <w:rPr>
          <w:rFonts w:ascii="Arial" w:eastAsia="Times New Roman" w:hAnsi="Arial" w:cs="Arial"/>
          <w:b/>
          <w:bCs/>
          <w:kern w:val="0"/>
          <w:sz w:val="24"/>
          <w:szCs w:val="24"/>
          <w:lang w:eastAsia="es-CL"/>
          <w14:ligatures w14:val="none"/>
        </w:rPr>
        <w:t>Independencia del Proceso:</w:t>
      </w:r>
      <w:r w:rsidRPr="00861FB5">
        <w:rPr>
          <w:rFonts w:ascii="Arial" w:eastAsia="Times New Roman" w:hAnsi="Arial" w:cs="Arial"/>
          <w:kern w:val="0"/>
          <w:sz w:val="24"/>
          <w:szCs w:val="24"/>
          <w:lang w:eastAsia="es-CL"/>
          <w14:ligatures w14:val="none"/>
        </w:rPr>
        <w:t xml:space="preserve"> Garantía de que los evaluadores y el personal del Centro no tienen vínculos que puedan afectar la objetividad de las evaluaciones.</w:t>
      </w:r>
    </w:p>
    <w:p w14:paraId="5493D5DB" w14:textId="77777777" w:rsidR="00861FB5" w:rsidRPr="00861FB5" w:rsidRDefault="00861FB5" w:rsidP="000A34C2">
      <w:pPr>
        <w:pStyle w:val="Prrafodelista"/>
        <w:numPr>
          <w:ilvl w:val="0"/>
          <w:numId w:val="20"/>
        </w:numPr>
        <w:spacing w:before="240" w:line="240" w:lineRule="auto"/>
        <w:ind w:left="284" w:hanging="284"/>
        <w:contextualSpacing w:val="0"/>
        <w:jc w:val="both"/>
        <w:rPr>
          <w:rFonts w:ascii="Arial" w:eastAsia="Times New Roman" w:hAnsi="Arial" w:cs="Arial"/>
          <w:kern w:val="0"/>
          <w:sz w:val="24"/>
          <w:szCs w:val="24"/>
          <w:lang w:eastAsia="es-CL"/>
          <w14:ligatures w14:val="none"/>
        </w:rPr>
      </w:pPr>
      <w:r w:rsidRPr="00861FB5">
        <w:rPr>
          <w:rFonts w:ascii="Arial" w:eastAsia="Times New Roman" w:hAnsi="Arial" w:cs="Arial"/>
          <w:b/>
          <w:bCs/>
          <w:kern w:val="0"/>
          <w:sz w:val="24"/>
          <w:szCs w:val="24"/>
          <w:lang w:eastAsia="es-CL"/>
          <w14:ligatures w14:val="none"/>
        </w:rPr>
        <w:t>Gestión Documental:</w:t>
      </w:r>
      <w:r w:rsidRPr="00861FB5">
        <w:rPr>
          <w:rFonts w:ascii="Arial" w:eastAsia="Times New Roman" w:hAnsi="Arial" w:cs="Arial"/>
          <w:kern w:val="0"/>
          <w:sz w:val="24"/>
          <w:szCs w:val="24"/>
          <w:lang w:eastAsia="es-CL"/>
          <w14:ligatures w14:val="none"/>
        </w:rPr>
        <w:t xml:space="preserve"> Conjunto de actividades para organizar, almacenar y actualizar los registros administrativos y evidencias de los procesos.</w:t>
      </w:r>
    </w:p>
    <w:p w14:paraId="468023B3" w14:textId="7DD77640" w:rsidR="00861FB5" w:rsidRDefault="00861FB5" w:rsidP="000A34C2">
      <w:pPr>
        <w:pStyle w:val="Prrafodelista"/>
        <w:numPr>
          <w:ilvl w:val="0"/>
          <w:numId w:val="20"/>
        </w:numPr>
        <w:spacing w:before="240" w:line="240" w:lineRule="auto"/>
        <w:ind w:left="284" w:hanging="284"/>
        <w:contextualSpacing w:val="0"/>
        <w:jc w:val="both"/>
        <w:rPr>
          <w:rFonts w:ascii="Arial" w:eastAsia="Times New Roman" w:hAnsi="Arial" w:cs="Arial"/>
          <w:kern w:val="0"/>
          <w:sz w:val="24"/>
          <w:szCs w:val="24"/>
          <w:lang w:eastAsia="es-CL"/>
          <w14:ligatures w14:val="none"/>
        </w:rPr>
      </w:pPr>
      <w:r w:rsidRPr="00861FB5">
        <w:rPr>
          <w:rFonts w:ascii="Arial" w:eastAsia="Times New Roman" w:hAnsi="Arial" w:cs="Arial"/>
          <w:b/>
          <w:bCs/>
          <w:kern w:val="0"/>
          <w:sz w:val="24"/>
          <w:szCs w:val="24"/>
          <w:lang w:eastAsia="es-CL"/>
          <w14:ligatures w14:val="none"/>
        </w:rPr>
        <w:t>Canales de Comunicación Interna:</w:t>
      </w:r>
      <w:r w:rsidRPr="00861FB5">
        <w:rPr>
          <w:rFonts w:ascii="Arial" w:eastAsia="Times New Roman" w:hAnsi="Arial" w:cs="Arial"/>
          <w:kern w:val="0"/>
          <w:sz w:val="24"/>
          <w:szCs w:val="24"/>
          <w:lang w:eastAsia="es-CL"/>
          <w14:ligatures w14:val="none"/>
        </w:rPr>
        <w:t xml:space="preserve"> Medios utilizados para difundir información oficial dentro del Centro, como correos electrónicos, reuniones y plataformas documentales.</w:t>
      </w:r>
    </w:p>
    <w:p w14:paraId="4DE07B25" w14:textId="1D0E88E8" w:rsidR="008F41EC" w:rsidRPr="00861FB5" w:rsidRDefault="008F41EC" w:rsidP="008F41EC">
      <w:pPr>
        <w:pStyle w:val="Prrafodelista"/>
        <w:numPr>
          <w:ilvl w:val="0"/>
          <w:numId w:val="20"/>
        </w:numPr>
        <w:spacing w:before="240" w:line="240" w:lineRule="auto"/>
        <w:ind w:left="284" w:hanging="284"/>
        <w:contextualSpacing w:val="0"/>
        <w:jc w:val="both"/>
        <w:rPr>
          <w:rFonts w:ascii="Arial" w:eastAsia="Times New Roman" w:hAnsi="Arial" w:cs="Arial"/>
          <w:kern w:val="0"/>
          <w:sz w:val="24"/>
          <w:szCs w:val="24"/>
          <w:lang w:eastAsia="es-CL"/>
          <w14:ligatures w14:val="none"/>
        </w:rPr>
      </w:pPr>
      <w:r>
        <w:rPr>
          <w:rFonts w:ascii="Arial" w:eastAsia="Times New Roman" w:hAnsi="Arial" w:cs="Arial"/>
          <w:b/>
          <w:bCs/>
          <w:kern w:val="0"/>
          <w:sz w:val="24"/>
          <w:szCs w:val="24"/>
          <w:lang w:eastAsia="es-CL"/>
          <w14:ligatures w14:val="none"/>
        </w:rPr>
        <w:t>Auditor</w:t>
      </w:r>
      <w:r w:rsidR="0006398D">
        <w:rPr>
          <w:rFonts w:ascii="Arial" w:eastAsia="Times New Roman" w:hAnsi="Arial" w:cs="Arial"/>
          <w:b/>
          <w:bCs/>
          <w:kern w:val="0"/>
          <w:sz w:val="24"/>
          <w:szCs w:val="24"/>
          <w:lang w:eastAsia="es-CL"/>
          <w14:ligatures w14:val="none"/>
        </w:rPr>
        <w:t>(a)</w:t>
      </w:r>
      <w:r>
        <w:rPr>
          <w:rFonts w:ascii="Arial" w:eastAsia="Times New Roman" w:hAnsi="Arial" w:cs="Arial"/>
          <w:b/>
          <w:bCs/>
          <w:kern w:val="0"/>
          <w:sz w:val="24"/>
          <w:szCs w:val="24"/>
          <w:lang w:eastAsia="es-CL"/>
          <w14:ligatures w14:val="none"/>
        </w:rPr>
        <w:t xml:space="preserve"> de Certificación:</w:t>
      </w:r>
      <w:r>
        <w:rPr>
          <w:rFonts w:ascii="Arial" w:eastAsia="Times New Roman" w:hAnsi="Arial" w:cs="Arial"/>
          <w:kern w:val="0"/>
          <w:sz w:val="24"/>
          <w:szCs w:val="24"/>
          <w:lang w:eastAsia="es-CL"/>
          <w14:ligatures w14:val="none"/>
        </w:rPr>
        <w:t xml:space="preserve"> </w:t>
      </w:r>
      <w:r w:rsidRPr="008F41EC">
        <w:rPr>
          <w:rFonts w:ascii="Arial" w:eastAsia="Times New Roman" w:hAnsi="Arial" w:cs="Arial"/>
          <w:kern w:val="0"/>
          <w:sz w:val="24"/>
          <w:szCs w:val="24"/>
          <w:lang w:eastAsia="es-CL"/>
          <w14:ligatures w14:val="none"/>
        </w:rPr>
        <w:t>El</w:t>
      </w:r>
      <w:r w:rsidR="007A6603">
        <w:rPr>
          <w:rFonts w:ascii="Arial" w:eastAsia="Times New Roman" w:hAnsi="Arial" w:cs="Arial"/>
          <w:kern w:val="0"/>
          <w:sz w:val="24"/>
          <w:szCs w:val="24"/>
          <w:lang w:eastAsia="es-CL"/>
          <w14:ligatures w14:val="none"/>
        </w:rPr>
        <w:t>/La</w:t>
      </w:r>
      <w:r w:rsidRPr="008F41EC">
        <w:rPr>
          <w:rFonts w:ascii="Arial" w:eastAsia="Times New Roman" w:hAnsi="Arial" w:cs="Arial"/>
          <w:kern w:val="0"/>
          <w:sz w:val="24"/>
          <w:szCs w:val="24"/>
          <w:lang w:eastAsia="es-CL"/>
          <w14:ligatures w14:val="none"/>
        </w:rPr>
        <w:t xml:space="preserve"> Auditor</w:t>
      </w:r>
      <w:r w:rsidR="007A6603">
        <w:rPr>
          <w:rFonts w:ascii="Arial" w:eastAsia="Times New Roman" w:hAnsi="Arial" w:cs="Arial"/>
          <w:kern w:val="0"/>
          <w:sz w:val="24"/>
          <w:szCs w:val="24"/>
          <w:lang w:eastAsia="es-CL"/>
          <w14:ligatures w14:val="none"/>
        </w:rPr>
        <w:t>(a)</w:t>
      </w:r>
      <w:r w:rsidRPr="008F41EC">
        <w:rPr>
          <w:rFonts w:ascii="Arial" w:eastAsia="Times New Roman" w:hAnsi="Arial" w:cs="Arial"/>
          <w:kern w:val="0"/>
          <w:sz w:val="24"/>
          <w:szCs w:val="24"/>
          <w:lang w:eastAsia="es-CL"/>
          <w14:ligatures w14:val="none"/>
        </w:rPr>
        <w:t xml:space="preserve"> de Certificación es el responsable de supervisar el cumplimiento normativo y la correcta aplicación de los procedimientos en el Centro de Evaluación y Certificación de Competencias Laborales. Su función principal es garantizar la imparcialidad, transparencia y calidad en los procesos de evaluación y certificación, asegurando el cumplimiento de la Ley N° 20.267, el Decreto Supremo N° 29 y los estándares establecidos por ChileValora.</w:t>
      </w:r>
    </w:p>
    <w:p w14:paraId="1DC0DBF0" w14:textId="77777777" w:rsidR="00861FB5" w:rsidRPr="00861FB5" w:rsidRDefault="00861FB5" w:rsidP="00861FB5">
      <w:pPr>
        <w:ind w:left="284" w:hanging="284"/>
        <w:rPr>
          <w:rFonts w:ascii="Arial" w:hAnsi="Arial" w:cs="Arial"/>
          <w:b/>
          <w:bCs/>
          <w:sz w:val="24"/>
          <w:szCs w:val="24"/>
        </w:rPr>
      </w:pPr>
    </w:p>
    <w:p w14:paraId="6B5FB51D" w14:textId="77777777" w:rsidR="00861FB5" w:rsidRPr="00861FB5" w:rsidRDefault="00861FB5" w:rsidP="000A34C2">
      <w:pPr>
        <w:pStyle w:val="Prrafodelista"/>
        <w:numPr>
          <w:ilvl w:val="0"/>
          <w:numId w:val="20"/>
        </w:numPr>
        <w:ind w:left="284" w:hanging="284"/>
        <w:contextualSpacing w:val="0"/>
        <w:rPr>
          <w:rFonts w:ascii="Arial" w:hAnsi="Arial" w:cs="Arial"/>
          <w:b/>
          <w:bCs/>
          <w:sz w:val="24"/>
          <w:szCs w:val="24"/>
        </w:rPr>
      </w:pPr>
      <w:r w:rsidRPr="00861FB5">
        <w:rPr>
          <w:rFonts w:ascii="Arial" w:hAnsi="Arial" w:cs="Arial"/>
          <w:b/>
          <w:bCs/>
          <w:sz w:val="24"/>
          <w:szCs w:val="24"/>
        </w:rPr>
        <w:br w:type="page"/>
      </w:r>
    </w:p>
    <w:p w14:paraId="34BD79CF" w14:textId="74B0347A" w:rsidR="001A29BB" w:rsidRDefault="004C305A" w:rsidP="009B1D5C">
      <w:pPr>
        <w:pStyle w:val="Prrafodelista"/>
        <w:numPr>
          <w:ilvl w:val="0"/>
          <w:numId w:val="1"/>
        </w:numPr>
        <w:ind w:left="190"/>
        <w:rPr>
          <w:rFonts w:ascii="Arial" w:hAnsi="Arial" w:cs="Arial"/>
          <w:b/>
          <w:bCs/>
          <w:sz w:val="24"/>
          <w:szCs w:val="24"/>
        </w:rPr>
      </w:pPr>
      <w:r w:rsidRPr="004C305A">
        <w:rPr>
          <w:rFonts w:ascii="Arial" w:hAnsi="Arial" w:cs="Arial"/>
          <w:b/>
          <w:bCs/>
          <w:sz w:val="24"/>
          <w:szCs w:val="24"/>
        </w:rPr>
        <w:lastRenderedPageBreak/>
        <w:t>ANEXOS</w:t>
      </w:r>
      <w:r w:rsidR="001A29BB">
        <w:rPr>
          <w:rFonts w:ascii="Arial" w:hAnsi="Arial" w:cs="Arial"/>
          <w:b/>
          <w:bCs/>
          <w:sz w:val="24"/>
          <w:szCs w:val="24"/>
        </w:rPr>
        <w:t>.</w:t>
      </w:r>
    </w:p>
    <w:p w14:paraId="44F65C35" w14:textId="1F819151" w:rsidR="000F0F98" w:rsidRPr="000F0F98" w:rsidRDefault="000F0F98" w:rsidP="000F0F98">
      <w:pPr>
        <w:jc w:val="both"/>
        <w:rPr>
          <w:rFonts w:ascii="Arial" w:hAnsi="Arial" w:cs="Arial"/>
          <w:b/>
          <w:bCs/>
          <w:sz w:val="24"/>
          <w:szCs w:val="24"/>
        </w:rPr>
      </w:pPr>
      <w:r w:rsidRPr="000F0F98">
        <w:rPr>
          <w:rFonts w:ascii="Arial" w:hAnsi="Arial" w:cs="Arial"/>
          <w:b/>
          <w:bCs/>
          <w:sz w:val="24"/>
          <w:szCs w:val="24"/>
        </w:rPr>
        <w:t>[</w:t>
      </w:r>
      <w:r w:rsidRPr="000F0F98">
        <w:rPr>
          <w:rFonts w:ascii="Arial" w:hAnsi="Arial" w:cs="Arial"/>
          <w:b/>
          <w:sz w:val="24"/>
          <w:szCs w:val="24"/>
        </w:rPr>
        <w:t>Código – Acta de Visitas</w:t>
      </w:r>
      <w:r w:rsidRPr="000F0F98">
        <w:rPr>
          <w:rFonts w:ascii="Arial" w:hAnsi="Arial" w:cs="Arial"/>
          <w:b/>
          <w:bCs/>
          <w:sz w:val="24"/>
          <w:szCs w:val="24"/>
        </w:rPr>
        <w:t>]</w:t>
      </w:r>
      <w:r>
        <w:rPr>
          <w:rFonts w:ascii="Arial" w:hAnsi="Arial" w:cs="Arial"/>
          <w:b/>
          <w:bCs/>
          <w:sz w:val="24"/>
          <w:szCs w:val="24"/>
        </w:rPr>
        <w:t xml:space="preserve"> </w:t>
      </w:r>
      <w:r w:rsidRPr="000F0F98">
        <w:rPr>
          <w:rFonts w:ascii="Arial" w:hAnsi="Arial" w:cs="Arial"/>
          <w:bCs/>
          <w:sz w:val="24"/>
          <w:szCs w:val="24"/>
        </w:rPr>
        <w:t>– Registro en el que se documentan las visitas a las instalaciones del Centro, incluyendo el nombre del visitante, fecha, motivo de la visita y observaciones relevantes.</w:t>
      </w:r>
    </w:p>
    <w:p w14:paraId="3A3C3BD0" w14:textId="6020F6A4" w:rsidR="000F0F98" w:rsidRPr="000F0F98" w:rsidRDefault="000F0F98" w:rsidP="000F0F98">
      <w:pPr>
        <w:jc w:val="both"/>
        <w:rPr>
          <w:rFonts w:ascii="Arial" w:hAnsi="Arial" w:cs="Arial"/>
          <w:b/>
          <w:bCs/>
          <w:sz w:val="24"/>
          <w:szCs w:val="24"/>
        </w:rPr>
      </w:pPr>
      <w:r w:rsidRPr="000F0F98">
        <w:rPr>
          <w:rFonts w:ascii="Arial" w:hAnsi="Arial" w:cs="Arial"/>
          <w:b/>
          <w:bCs/>
          <w:sz w:val="24"/>
          <w:szCs w:val="24"/>
        </w:rPr>
        <w:t>[</w:t>
      </w:r>
      <w:r w:rsidRPr="000F0F98">
        <w:rPr>
          <w:rFonts w:ascii="Arial" w:hAnsi="Arial" w:cs="Arial"/>
          <w:b/>
          <w:sz w:val="24"/>
          <w:szCs w:val="24"/>
        </w:rPr>
        <w:t>Código – Informe de Control de Publicaciones</w:t>
      </w:r>
      <w:r w:rsidRPr="000F0F98">
        <w:rPr>
          <w:rFonts w:ascii="Arial" w:hAnsi="Arial" w:cs="Arial"/>
          <w:b/>
          <w:bCs/>
          <w:sz w:val="24"/>
          <w:szCs w:val="24"/>
        </w:rPr>
        <w:t>]</w:t>
      </w:r>
      <w:r>
        <w:rPr>
          <w:rFonts w:ascii="Arial" w:hAnsi="Arial" w:cs="Arial"/>
          <w:b/>
          <w:bCs/>
          <w:sz w:val="24"/>
          <w:szCs w:val="24"/>
        </w:rPr>
        <w:t xml:space="preserve"> </w:t>
      </w:r>
      <w:r w:rsidRPr="000F0F98">
        <w:rPr>
          <w:rFonts w:ascii="Arial" w:hAnsi="Arial" w:cs="Arial"/>
          <w:bCs/>
          <w:sz w:val="24"/>
          <w:szCs w:val="24"/>
        </w:rPr>
        <w:t xml:space="preserve">– </w:t>
      </w:r>
      <w:r>
        <w:rPr>
          <w:rFonts w:ascii="Arial" w:hAnsi="Arial" w:cs="Arial"/>
          <w:bCs/>
          <w:sz w:val="24"/>
          <w:szCs w:val="24"/>
        </w:rPr>
        <w:t>Documento u</w:t>
      </w:r>
      <w:r w:rsidRPr="000F0F98">
        <w:rPr>
          <w:rFonts w:ascii="Arial" w:hAnsi="Arial" w:cs="Arial"/>
          <w:bCs/>
          <w:sz w:val="24"/>
          <w:szCs w:val="24"/>
        </w:rPr>
        <w:t>tilizado para registrar, verificar y dar seguimiento a la información publicada en medios de comunicación internos y externos, asegurando su actualización y veracidad.</w:t>
      </w:r>
    </w:p>
    <w:p w14:paraId="33CF7D3E" w14:textId="7C62719A" w:rsidR="000F0F98" w:rsidRPr="000F0F98" w:rsidRDefault="000F0F98" w:rsidP="000F0F98">
      <w:pPr>
        <w:jc w:val="both"/>
        <w:rPr>
          <w:rFonts w:ascii="Arial" w:hAnsi="Arial" w:cs="Arial"/>
          <w:b/>
          <w:bCs/>
          <w:sz w:val="24"/>
          <w:szCs w:val="24"/>
        </w:rPr>
      </w:pPr>
      <w:r w:rsidRPr="000F0F98">
        <w:rPr>
          <w:rFonts w:ascii="Arial" w:hAnsi="Arial" w:cs="Arial"/>
          <w:b/>
          <w:bCs/>
          <w:sz w:val="24"/>
          <w:szCs w:val="24"/>
        </w:rPr>
        <w:t>[</w:t>
      </w:r>
      <w:r w:rsidRPr="000F0F98">
        <w:rPr>
          <w:rFonts w:ascii="Arial" w:hAnsi="Arial" w:cs="Arial"/>
          <w:b/>
          <w:sz w:val="24"/>
          <w:szCs w:val="24"/>
        </w:rPr>
        <w:t>Código –</w:t>
      </w:r>
      <w:r w:rsidR="00E17E9E">
        <w:rPr>
          <w:rFonts w:ascii="Arial" w:hAnsi="Arial" w:cs="Arial"/>
          <w:b/>
          <w:color w:val="FF0000"/>
          <w:sz w:val="24"/>
          <w:szCs w:val="24"/>
        </w:rPr>
        <w:t xml:space="preserve"> </w:t>
      </w:r>
      <w:r w:rsidR="00E17E9E" w:rsidRPr="00E17E9E">
        <w:rPr>
          <w:rFonts w:ascii="Arial" w:hAnsi="Arial" w:cs="Arial"/>
          <w:b/>
          <w:sz w:val="24"/>
          <w:szCs w:val="24"/>
        </w:rPr>
        <w:t>Declaración Jurada Simple de Inhabilidades y Deber de Reserva De Evaluador/a</w:t>
      </w:r>
      <w:r w:rsidRPr="000F0F98">
        <w:rPr>
          <w:rFonts w:ascii="Arial" w:hAnsi="Arial" w:cs="Arial"/>
          <w:b/>
          <w:bCs/>
          <w:sz w:val="24"/>
          <w:szCs w:val="24"/>
        </w:rPr>
        <w:t>]</w:t>
      </w:r>
      <w:r>
        <w:rPr>
          <w:rFonts w:ascii="Arial" w:hAnsi="Arial" w:cs="Arial"/>
          <w:b/>
          <w:bCs/>
          <w:sz w:val="24"/>
          <w:szCs w:val="24"/>
        </w:rPr>
        <w:t xml:space="preserve"> </w:t>
      </w:r>
      <w:r w:rsidRPr="000F0F98">
        <w:rPr>
          <w:rFonts w:ascii="Arial" w:hAnsi="Arial" w:cs="Arial"/>
          <w:bCs/>
          <w:sz w:val="24"/>
          <w:szCs w:val="24"/>
        </w:rPr>
        <w:t>– Documento en el que los evaluadores certifican bajo juramento que cumplen con los requisitos establecidos en la Ley N° 20.267 y que no presentan inhabilidades para ejercer su función.</w:t>
      </w:r>
    </w:p>
    <w:p w14:paraId="3A0495D4" w14:textId="7454EA6B" w:rsidR="000F0F98" w:rsidRPr="000F0F98" w:rsidRDefault="000F0F98" w:rsidP="000F0F98">
      <w:pPr>
        <w:jc w:val="both"/>
        <w:rPr>
          <w:rFonts w:ascii="Arial" w:hAnsi="Arial" w:cs="Arial"/>
          <w:b/>
          <w:bCs/>
          <w:sz w:val="24"/>
          <w:szCs w:val="24"/>
        </w:rPr>
      </w:pPr>
      <w:r w:rsidRPr="000F0F98">
        <w:rPr>
          <w:rFonts w:ascii="Arial" w:hAnsi="Arial" w:cs="Arial"/>
          <w:b/>
          <w:bCs/>
          <w:sz w:val="24"/>
          <w:szCs w:val="24"/>
        </w:rPr>
        <w:t>[</w:t>
      </w:r>
      <w:r w:rsidRPr="000F0F98">
        <w:rPr>
          <w:rFonts w:ascii="Arial" w:hAnsi="Arial" w:cs="Arial"/>
          <w:b/>
          <w:sz w:val="24"/>
          <w:szCs w:val="24"/>
        </w:rPr>
        <w:t>Código – Registro consolidado de Conflicto de Interés</w:t>
      </w:r>
      <w:r w:rsidRPr="000F0F98">
        <w:rPr>
          <w:rFonts w:ascii="Arial" w:hAnsi="Arial" w:cs="Arial"/>
          <w:b/>
          <w:bCs/>
          <w:sz w:val="24"/>
          <w:szCs w:val="24"/>
        </w:rPr>
        <w:t>]</w:t>
      </w:r>
      <w:r>
        <w:rPr>
          <w:rFonts w:ascii="Arial" w:hAnsi="Arial" w:cs="Arial"/>
          <w:b/>
          <w:bCs/>
          <w:sz w:val="24"/>
          <w:szCs w:val="24"/>
        </w:rPr>
        <w:t xml:space="preserve"> </w:t>
      </w:r>
      <w:r w:rsidRPr="000F0F98">
        <w:rPr>
          <w:rFonts w:ascii="Arial" w:hAnsi="Arial" w:cs="Arial"/>
          <w:bCs/>
          <w:sz w:val="24"/>
          <w:szCs w:val="24"/>
        </w:rPr>
        <w:t>– Base de datos en la que se registran situaciones de potencial conflicto de interés detectadas en los procesos de evaluación, detallando la acción correctiva aplicada.</w:t>
      </w:r>
    </w:p>
    <w:p w14:paraId="5CF4CBD7" w14:textId="6F732E1A" w:rsidR="000F0F98" w:rsidRPr="000F0F98" w:rsidRDefault="000F0F98" w:rsidP="000F0F98">
      <w:pPr>
        <w:jc w:val="both"/>
        <w:rPr>
          <w:b/>
        </w:rPr>
      </w:pPr>
      <w:r w:rsidRPr="000F0F98">
        <w:rPr>
          <w:rFonts w:ascii="Arial" w:hAnsi="Arial" w:cs="Arial"/>
          <w:b/>
          <w:sz w:val="24"/>
          <w:szCs w:val="24"/>
        </w:rPr>
        <w:t>[Código - Declaración Jurada Simple de Términos y Condiciones del Proceso de Evaluación]</w:t>
      </w:r>
      <w:r>
        <w:rPr>
          <w:rFonts w:ascii="Arial" w:hAnsi="Arial" w:cs="Arial"/>
          <w:b/>
          <w:bCs/>
          <w:sz w:val="24"/>
          <w:szCs w:val="24"/>
        </w:rPr>
        <w:t xml:space="preserve"> </w:t>
      </w:r>
      <w:r w:rsidRPr="000F0F98">
        <w:rPr>
          <w:rFonts w:ascii="Arial" w:hAnsi="Arial" w:cs="Arial"/>
          <w:bCs/>
          <w:sz w:val="24"/>
          <w:szCs w:val="24"/>
        </w:rPr>
        <w:t>– Documento firmado por la persona candidata en la etapa de elegibilidad, en el que declara no haber recibido capacitación en el Centro o en empresas relacionadas y acepta los términos del proceso de evaluación.</w:t>
      </w:r>
    </w:p>
    <w:p w14:paraId="19FA8BDE" w14:textId="1F495254" w:rsidR="000F0F98" w:rsidRDefault="000F0F98" w:rsidP="000F0F98">
      <w:pPr>
        <w:jc w:val="both"/>
        <w:rPr>
          <w:rFonts w:ascii="Arial" w:hAnsi="Arial" w:cs="Arial"/>
          <w:bCs/>
          <w:sz w:val="24"/>
          <w:szCs w:val="24"/>
        </w:rPr>
      </w:pPr>
      <w:r w:rsidRPr="000F0F98">
        <w:rPr>
          <w:rFonts w:ascii="Arial" w:hAnsi="Arial" w:cs="Arial"/>
          <w:b/>
          <w:sz w:val="24"/>
          <w:szCs w:val="24"/>
        </w:rPr>
        <w:t>[Código – Registro de Lectura y Aceptación de Procedimientos]</w:t>
      </w:r>
      <w:r>
        <w:rPr>
          <w:rFonts w:ascii="Arial" w:hAnsi="Arial" w:cs="Arial"/>
          <w:b/>
          <w:sz w:val="24"/>
          <w:szCs w:val="24"/>
        </w:rPr>
        <w:t xml:space="preserve"> </w:t>
      </w:r>
      <w:r w:rsidRPr="000F0F98">
        <w:rPr>
          <w:rFonts w:ascii="Arial" w:hAnsi="Arial" w:cs="Arial"/>
          <w:sz w:val="24"/>
          <w:szCs w:val="24"/>
        </w:rPr>
        <w:t>– Documento</w:t>
      </w:r>
      <w:r>
        <w:rPr>
          <w:rFonts w:ascii="Arial" w:hAnsi="Arial" w:cs="Arial"/>
          <w:b/>
          <w:sz w:val="24"/>
          <w:szCs w:val="24"/>
        </w:rPr>
        <w:t xml:space="preserve"> </w:t>
      </w:r>
      <w:r w:rsidRPr="000F0F98">
        <w:rPr>
          <w:rFonts w:ascii="Arial" w:hAnsi="Arial" w:cs="Arial"/>
          <w:bCs/>
          <w:sz w:val="24"/>
          <w:szCs w:val="24"/>
        </w:rPr>
        <w:t>en el que cada miembro del equipo firma como constancia de que ha leído, comprendido y se compromete a aplicar los procedimientos establecidos en el Centro.</w:t>
      </w:r>
    </w:p>
    <w:p w14:paraId="0E2C6C93" w14:textId="77777777" w:rsidR="008C1E22" w:rsidRPr="00FA77C9" w:rsidRDefault="008C1E22" w:rsidP="008C1E22">
      <w:pPr>
        <w:spacing w:after="0"/>
        <w:jc w:val="both"/>
        <w:rPr>
          <w:rFonts w:ascii="Arial" w:hAnsi="Arial" w:cs="Arial"/>
          <w:b/>
          <w:sz w:val="24"/>
          <w:szCs w:val="24"/>
        </w:rPr>
      </w:pPr>
      <w:r w:rsidRPr="00FA77C9">
        <w:rPr>
          <w:rFonts w:ascii="Arial" w:hAnsi="Arial" w:cs="Arial"/>
          <w:b/>
          <w:sz w:val="24"/>
          <w:szCs w:val="24"/>
        </w:rPr>
        <w:t>[Código – Seguimiento de Aplicabilidad del Procedimiento]</w:t>
      </w:r>
      <w:r w:rsidRPr="00FA77C9">
        <w:rPr>
          <w:rFonts w:ascii="Arial" w:hAnsi="Arial" w:cs="Arial"/>
          <w:sz w:val="24"/>
          <w:szCs w:val="24"/>
        </w:rPr>
        <w:t xml:space="preserve"> – Documento que confirma de forma periódica la aplicación correcta del procedimiento.</w:t>
      </w:r>
    </w:p>
    <w:p w14:paraId="5AE81903" w14:textId="1C0E2D93" w:rsidR="00A90590" w:rsidRDefault="00A90590">
      <w:pPr>
        <w:rPr>
          <w:rFonts w:ascii="Arial" w:hAnsi="Arial" w:cs="Arial"/>
          <w:b/>
          <w:sz w:val="24"/>
          <w:szCs w:val="24"/>
        </w:rPr>
      </w:pPr>
      <w:r>
        <w:rPr>
          <w:rFonts w:ascii="Arial" w:hAnsi="Arial" w:cs="Arial"/>
          <w:b/>
          <w:sz w:val="24"/>
          <w:szCs w:val="24"/>
        </w:rPr>
        <w:br w:type="page"/>
      </w:r>
    </w:p>
    <w:p w14:paraId="3FD1078E" w14:textId="77777777" w:rsidR="00A90590" w:rsidRDefault="00A90590" w:rsidP="000F0F98">
      <w:pPr>
        <w:jc w:val="both"/>
        <w:rPr>
          <w:rFonts w:ascii="Arial" w:hAnsi="Arial" w:cs="Arial"/>
          <w:b/>
          <w:sz w:val="24"/>
          <w:szCs w:val="24"/>
        </w:rPr>
        <w:sectPr w:rsidR="00A90590" w:rsidSect="00DD4B3A">
          <w:pgSz w:w="12240" w:h="15840"/>
          <w:pgMar w:top="1417" w:right="1701" w:bottom="1417" w:left="1701" w:header="708" w:footer="708" w:gutter="0"/>
          <w:pgNumType w:start="0"/>
          <w:cols w:space="708"/>
          <w:titlePg/>
          <w:docGrid w:linePitch="360"/>
        </w:sectPr>
      </w:pPr>
    </w:p>
    <w:p w14:paraId="66F72A81" w14:textId="1F0C8EDA" w:rsidR="008C1E22" w:rsidRPr="000F0F98" w:rsidRDefault="008C1E22" w:rsidP="000F0F98">
      <w:pPr>
        <w:jc w:val="both"/>
        <w:rPr>
          <w:rFonts w:ascii="Arial" w:hAnsi="Arial" w:cs="Arial"/>
          <w:b/>
          <w:sz w:val="24"/>
          <w:szCs w:val="24"/>
        </w:rPr>
      </w:pPr>
    </w:p>
    <w:p w14:paraId="187A8987" w14:textId="77777777" w:rsidR="00A90590" w:rsidRDefault="00A90590" w:rsidP="00A90590">
      <w:pPr>
        <w:pStyle w:val="Prrafodelista"/>
        <w:numPr>
          <w:ilvl w:val="0"/>
          <w:numId w:val="1"/>
        </w:numPr>
        <w:ind w:left="190"/>
        <w:rPr>
          <w:rFonts w:ascii="Arial" w:hAnsi="Arial" w:cs="Arial"/>
          <w:b/>
          <w:bCs/>
          <w:sz w:val="24"/>
          <w:szCs w:val="24"/>
        </w:rPr>
      </w:pPr>
      <w:r>
        <w:rPr>
          <w:rFonts w:ascii="Arial" w:hAnsi="Arial" w:cs="Arial"/>
          <w:b/>
          <w:bCs/>
          <w:sz w:val="24"/>
          <w:szCs w:val="24"/>
        </w:rPr>
        <w:t>CONTROL DE CAMBIOS.</w:t>
      </w:r>
    </w:p>
    <w:p w14:paraId="2FFAAC8D" w14:textId="77777777" w:rsidR="00A90590" w:rsidRDefault="00A90590" w:rsidP="00A90590">
      <w:pPr>
        <w:jc w:val="both"/>
        <w:rPr>
          <w:rFonts w:ascii="Arial" w:hAnsi="Arial" w:cs="Arial"/>
          <w:b/>
          <w:bCs/>
          <w:sz w:val="24"/>
          <w:szCs w:val="24"/>
        </w:rPr>
      </w:pPr>
    </w:p>
    <w:tbl>
      <w:tblPr>
        <w:tblStyle w:val="Tabladelista4-nfasis1"/>
        <w:tblW w:w="0" w:type="auto"/>
        <w:tblLook w:val="04A0" w:firstRow="1" w:lastRow="0" w:firstColumn="1" w:lastColumn="0" w:noHBand="0" w:noVBand="1"/>
      </w:tblPr>
      <w:tblGrid>
        <w:gridCol w:w="582"/>
        <w:gridCol w:w="1701"/>
        <w:gridCol w:w="1598"/>
        <w:gridCol w:w="1719"/>
        <w:gridCol w:w="3147"/>
        <w:gridCol w:w="2264"/>
        <w:gridCol w:w="1983"/>
      </w:tblGrid>
      <w:tr w:rsidR="00A90590" w14:paraId="11DB3979" w14:textId="77777777" w:rsidTr="00A905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95" w:type="dxa"/>
            <w:gridSpan w:val="7"/>
            <w:vAlign w:val="center"/>
            <w:hideMark/>
          </w:tcPr>
          <w:p w14:paraId="3EBA7304" w14:textId="77777777" w:rsidR="00A90590" w:rsidRDefault="00A90590">
            <w:pPr>
              <w:jc w:val="center"/>
              <w:rPr>
                <w:rFonts w:ascii="Arial" w:hAnsi="Arial" w:cs="Arial"/>
                <w:bCs w:val="0"/>
                <w:sz w:val="24"/>
              </w:rPr>
            </w:pPr>
            <w:r>
              <w:rPr>
                <w:rFonts w:ascii="Arial" w:hAnsi="Arial" w:cs="Arial"/>
                <w:bCs w:val="0"/>
                <w:sz w:val="24"/>
              </w:rPr>
              <w:t>CONTROL DE CAMBIOS</w:t>
            </w:r>
          </w:p>
        </w:tc>
      </w:tr>
      <w:tr w:rsidR="00A90590" w14:paraId="75D28D0E" w14:textId="77777777" w:rsidTr="00A90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22388258" w14:textId="77777777" w:rsidR="00A90590" w:rsidRDefault="00A90590">
            <w:pPr>
              <w:jc w:val="center"/>
              <w:rPr>
                <w:rFonts w:ascii="Arial" w:hAnsi="Arial" w:cs="Arial"/>
                <w:sz w:val="24"/>
                <w:szCs w:val="24"/>
              </w:rPr>
            </w:pPr>
            <w:r>
              <w:rPr>
                <w:rFonts w:ascii="Arial" w:hAnsi="Arial" w:cs="Arial"/>
                <w:sz w:val="24"/>
                <w:szCs w:val="24"/>
              </w:rPr>
              <w:t>N°</w:t>
            </w:r>
          </w:p>
        </w:tc>
        <w:tc>
          <w:tcPr>
            <w:tcW w:w="1701" w:type="dxa"/>
            <w:tcBorders>
              <w:top w:val="single" w:sz="4" w:space="0" w:color="8EAADB" w:themeColor="accent1" w:themeTint="99"/>
              <w:left w:val="nil"/>
              <w:bottom w:val="single" w:sz="4" w:space="0" w:color="8EAADB" w:themeColor="accent1" w:themeTint="99"/>
              <w:right w:val="single" w:sz="4" w:space="0" w:color="8EAADB" w:themeColor="accent1" w:themeTint="99"/>
            </w:tcBorders>
            <w:vAlign w:val="center"/>
            <w:hideMark/>
          </w:tcPr>
          <w:p w14:paraId="6CED23F6" w14:textId="77777777" w:rsidR="00A90590" w:rsidRDefault="00A9059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FECHA</w:t>
            </w:r>
          </w:p>
        </w:tc>
        <w:tc>
          <w:tcPr>
            <w:tcW w:w="1484" w:type="dxa"/>
            <w:tcBorders>
              <w:top w:val="single" w:sz="4" w:space="0" w:color="8EAADB" w:themeColor="accent1" w:themeTint="99"/>
              <w:left w:val="nil"/>
              <w:bottom w:val="single" w:sz="4" w:space="0" w:color="8EAADB" w:themeColor="accent1" w:themeTint="99"/>
              <w:right w:val="single" w:sz="4" w:space="0" w:color="8EAADB" w:themeColor="accent1" w:themeTint="99"/>
            </w:tcBorders>
            <w:vAlign w:val="center"/>
            <w:hideMark/>
          </w:tcPr>
          <w:p w14:paraId="608984D5" w14:textId="77777777" w:rsidR="00A90590" w:rsidRDefault="00A9059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Sección / Párrafo Modificado</w:t>
            </w:r>
          </w:p>
        </w:tc>
        <w:tc>
          <w:tcPr>
            <w:tcW w:w="1722" w:type="dxa"/>
            <w:tcBorders>
              <w:top w:val="single" w:sz="4" w:space="0" w:color="8EAADB" w:themeColor="accent1" w:themeTint="99"/>
              <w:left w:val="nil"/>
              <w:bottom w:val="single" w:sz="4" w:space="0" w:color="8EAADB" w:themeColor="accent1" w:themeTint="99"/>
              <w:right w:val="single" w:sz="4" w:space="0" w:color="8EAADB" w:themeColor="accent1" w:themeTint="99"/>
            </w:tcBorders>
            <w:vAlign w:val="center"/>
            <w:hideMark/>
          </w:tcPr>
          <w:p w14:paraId="16B9D1F2" w14:textId="77777777" w:rsidR="00A90590" w:rsidRDefault="00A9059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Antes</w:t>
            </w:r>
          </w:p>
        </w:tc>
        <w:tc>
          <w:tcPr>
            <w:tcW w:w="3153" w:type="dxa"/>
            <w:tcBorders>
              <w:top w:val="single" w:sz="4" w:space="0" w:color="8EAADB" w:themeColor="accent1" w:themeTint="99"/>
              <w:left w:val="single" w:sz="4" w:space="0" w:color="8EAADB" w:themeColor="accent1" w:themeTint="99"/>
              <w:bottom w:val="single" w:sz="4" w:space="0" w:color="8EAADB" w:themeColor="accent1" w:themeTint="99"/>
              <w:right w:val="nil"/>
            </w:tcBorders>
            <w:vAlign w:val="center"/>
            <w:hideMark/>
          </w:tcPr>
          <w:p w14:paraId="71B80056" w14:textId="77777777" w:rsidR="00A90590" w:rsidRDefault="00A9059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Después</w:t>
            </w:r>
          </w:p>
        </w:tc>
        <w:tc>
          <w:tcPr>
            <w:tcW w:w="226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3AF1D1C3" w14:textId="77777777" w:rsidR="00A90590" w:rsidRDefault="00A9059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Motivo del Cambio</w:t>
            </w:r>
          </w:p>
        </w:tc>
        <w:tc>
          <w:tcPr>
            <w:tcW w:w="19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6A08FCAE" w14:textId="77777777" w:rsidR="00A90590" w:rsidRDefault="00A90590">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b/>
                <w:sz w:val="24"/>
                <w:szCs w:val="24"/>
              </w:rPr>
              <w:t>Aprobado por</w:t>
            </w:r>
          </w:p>
        </w:tc>
      </w:tr>
      <w:tr w:rsidR="00A90590" w14:paraId="2A0949C7" w14:textId="77777777" w:rsidTr="00A90590">
        <w:tc>
          <w:tcPr>
            <w:cnfStyle w:val="001000000000" w:firstRow="0" w:lastRow="0" w:firstColumn="1" w:lastColumn="0" w:oddVBand="0" w:evenVBand="0" w:oddHBand="0" w:evenHBand="0" w:firstRowFirstColumn="0" w:firstRowLastColumn="0" w:lastRowFirstColumn="0" w:lastRowLastColumn="0"/>
            <w:tcW w:w="5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hideMark/>
          </w:tcPr>
          <w:p w14:paraId="297A36DE" w14:textId="77777777" w:rsidR="00A90590" w:rsidRDefault="00A90590">
            <w:pPr>
              <w:jc w:val="center"/>
              <w:rPr>
                <w:rFonts w:ascii="Arial" w:hAnsi="Arial" w:cs="Arial"/>
                <w:sz w:val="24"/>
                <w:szCs w:val="24"/>
              </w:rPr>
            </w:pPr>
            <w:r>
              <w:rPr>
                <w:rFonts w:ascii="Arial" w:hAnsi="Arial" w:cs="Arial"/>
                <w:bCs w:val="0"/>
                <w:color w:val="FF0000"/>
              </w:rPr>
              <w:t>1</w:t>
            </w:r>
          </w:p>
        </w:tc>
        <w:tc>
          <w:tcPr>
            <w:tcW w:w="1701" w:type="dxa"/>
            <w:tcBorders>
              <w:top w:val="single" w:sz="4" w:space="0" w:color="8EAADB" w:themeColor="accent1" w:themeTint="99"/>
              <w:left w:val="nil"/>
              <w:bottom w:val="single" w:sz="4" w:space="0" w:color="8EAADB" w:themeColor="accent1" w:themeTint="99"/>
              <w:right w:val="single" w:sz="4" w:space="0" w:color="8EAADB" w:themeColor="accent1" w:themeTint="99"/>
            </w:tcBorders>
            <w:vAlign w:val="center"/>
            <w:hideMark/>
          </w:tcPr>
          <w:p w14:paraId="5097A1F6" w14:textId="77777777" w:rsidR="00A90590" w:rsidRDefault="00A905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FF0000"/>
              </w:rPr>
              <w:t>DD/MM/AAAA</w:t>
            </w:r>
          </w:p>
        </w:tc>
        <w:tc>
          <w:tcPr>
            <w:tcW w:w="1484" w:type="dxa"/>
            <w:tcBorders>
              <w:top w:val="single" w:sz="4" w:space="0" w:color="8EAADB" w:themeColor="accent1" w:themeTint="99"/>
              <w:left w:val="nil"/>
              <w:bottom w:val="single" w:sz="4" w:space="0" w:color="8EAADB" w:themeColor="accent1" w:themeTint="99"/>
              <w:right w:val="single" w:sz="4" w:space="0" w:color="8EAADB" w:themeColor="accent1" w:themeTint="99"/>
            </w:tcBorders>
            <w:vAlign w:val="center"/>
            <w:hideMark/>
          </w:tcPr>
          <w:p w14:paraId="642D46DD" w14:textId="77777777" w:rsidR="00A90590" w:rsidRDefault="00A905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Ajuste del procedimiento a la empresa.</w:t>
            </w:r>
          </w:p>
        </w:tc>
        <w:tc>
          <w:tcPr>
            <w:tcW w:w="1722" w:type="dxa"/>
            <w:tcBorders>
              <w:top w:val="single" w:sz="4" w:space="0" w:color="8EAADB" w:themeColor="accent1" w:themeTint="99"/>
              <w:left w:val="nil"/>
              <w:bottom w:val="single" w:sz="4" w:space="0" w:color="8EAADB" w:themeColor="accent1" w:themeTint="99"/>
              <w:right w:val="single" w:sz="4" w:space="0" w:color="8EAADB" w:themeColor="accent1" w:themeTint="99"/>
            </w:tcBorders>
            <w:vAlign w:val="center"/>
          </w:tcPr>
          <w:p w14:paraId="380466B9" w14:textId="77777777" w:rsidR="00A90590" w:rsidRDefault="00A905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53" w:type="dxa"/>
            <w:tcBorders>
              <w:top w:val="single" w:sz="4" w:space="0" w:color="8EAADB" w:themeColor="accent1" w:themeTint="99"/>
              <w:left w:val="single" w:sz="4" w:space="0" w:color="8EAADB" w:themeColor="accent1" w:themeTint="99"/>
              <w:bottom w:val="single" w:sz="4" w:space="0" w:color="8EAADB" w:themeColor="accent1" w:themeTint="99"/>
              <w:right w:val="nil"/>
            </w:tcBorders>
            <w:vAlign w:val="center"/>
          </w:tcPr>
          <w:p w14:paraId="1BE5AA44" w14:textId="77777777" w:rsidR="00A90590" w:rsidRDefault="00A9059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226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54C1AB20" w14:textId="77777777" w:rsidR="00A90590" w:rsidRDefault="00A905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4CEBBD9" w14:textId="77777777" w:rsidR="00A90590" w:rsidRDefault="00A9059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90590" w14:paraId="1CCD8869" w14:textId="77777777" w:rsidTr="00A90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416017E2" w14:textId="77777777" w:rsidR="00A90590" w:rsidRDefault="00A90590">
            <w:pPr>
              <w:jc w:val="center"/>
              <w:rPr>
                <w:rFonts w:ascii="Arial" w:hAnsi="Arial" w:cs="Arial"/>
                <w:b w:val="0"/>
                <w:sz w:val="24"/>
                <w:szCs w:val="24"/>
              </w:rPr>
            </w:pPr>
          </w:p>
        </w:tc>
        <w:tc>
          <w:tcPr>
            <w:tcW w:w="1701" w:type="dxa"/>
            <w:tcBorders>
              <w:top w:val="single" w:sz="4" w:space="0" w:color="8EAADB" w:themeColor="accent1" w:themeTint="99"/>
              <w:left w:val="nil"/>
              <w:bottom w:val="single" w:sz="4" w:space="0" w:color="8EAADB" w:themeColor="accent1" w:themeTint="99"/>
              <w:right w:val="single" w:sz="4" w:space="0" w:color="8EAADB" w:themeColor="accent1" w:themeTint="99"/>
            </w:tcBorders>
            <w:vAlign w:val="center"/>
          </w:tcPr>
          <w:p w14:paraId="1E81029C" w14:textId="77777777" w:rsidR="00A90590" w:rsidRDefault="00A9059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1484" w:type="dxa"/>
            <w:tcBorders>
              <w:top w:val="single" w:sz="4" w:space="0" w:color="8EAADB" w:themeColor="accent1" w:themeTint="99"/>
              <w:left w:val="nil"/>
              <w:bottom w:val="single" w:sz="4" w:space="0" w:color="8EAADB" w:themeColor="accent1" w:themeTint="99"/>
              <w:right w:val="single" w:sz="4" w:space="0" w:color="8EAADB" w:themeColor="accent1" w:themeTint="99"/>
            </w:tcBorders>
            <w:vAlign w:val="center"/>
          </w:tcPr>
          <w:p w14:paraId="564DD56A" w14:textId="77777777" w:rsidR="00A90590" w:rsidRDefault="00A9059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1722" w:type="dxa"/>
            <w:tcBorders>
              <w:top w:val="single" w:sz="4" w:space="0" w:color="8EAADB" w:themeColor="accent1" w:themeTint="99"/>
              <w:left w:val="nil"/>
              <w:bottom w:val="single" w:sz="4" w:space="0" w:color="8EAADB" w:themeColor="accent1" w:themeTint="99"/>
              <w:right w:val="single" w:sz="4" w:space="0" w:color="8EAADB" w:themeColor="accent1" w:themeTint="99"/>
            </w:tcBorders>
            <w:vAlign w:val="center"/>
          </w:tcPr>
          <w:p w14:paraId="03012CF0" w14:textId="77777777" w:rsidR="00A90590" w:rsidRDefault="00A9059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3153" w:type="dxa"/>
            <w:tcBorders>
              <w:top w:val="single" w:sz="4" w:space="0" w:color="8EAADB" w:themeColor="accent1" w:themeTint="99"/>
              <w:left w:val="single" w:sz="4" w:space="0" w:color="8EAADB" w:themeColor="accent1" w:themeTint="99"/>
              <w:bottom w:val="single" w:sz="4" w:space="0" w:color="8EAADB" w:themeColor="accent1" w:themeTint="99"/>
              <w:right w:val="nil"/>
            </w:tcBorders>
            <w:vAlign w:val="center"/>
          </w:tcPr>
          <w:p w14:paraId="5F25961A" w14:textId="77777777" w:rsidR="00A90590" w:rsidRDefault="00A9059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226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3FFC5603" w14:textId="77777777" w:rsidR="00A90590" w:rsidRDefault="00A9059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19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4E7C9784" w14:textId="77777777" w:rsidR="00A90590" w:rsidRDefault="00A9059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r>
      <w:tr w:rsidR="00A90590" w14:paraId="2B048220" w14:textId="77777777" w:rsidTr="00A90590">
        <w:tc>
          <w:tcPr>
            <w:cnfStyle w:val="001000000000" w:firstRow="0" w:lastRow="0" w:firstColumn="1" w:lastColumn="0" w:oddVBand="0" w:evenVBand="0" w:oddHBand="0" w:evenHBand="0" w:firstRowFirstColumn="0" w:firstRowLastColumn="0" w:lastRowFirstColumn="0" w:lastRowLastColumn="0"/>
            <w:tcW w:w="5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13F6D560" w14:textId="77777777" w:rsidR="00A90590" w:rsidRDefault="00A90590">
            <w:pPr>
              <w:jc w:val="center"/>
              <w:rPr>
                <w:rFonts w:ascii="Arial" w:hAnsi="Arial" w:cs="Arial"/>
                <w:b w:val="0"/>
                <w:sz w:val="24"/>
                <w:szCs w:val="24"/>
              </w:rPr>
            </w:pPr>
          </w:p>
        </w:tc>
        <w:tc>
          <w:tcPr>
            <w:tcW w:w="1701" w:type="dxa"/>
            <w:tcBorders>
              <w:top w:val="single" w:sz="4" w:space="0" w:color="8EAADB" w:themeColor="accent1" w:themeTint="99"/>
              <w:left w:val="nil"/>
              <w:bottom w:val="single" w:sz="4" w:space="0" w:color="8EAADB" w:themeColor="accent1" w:themeTint="99"/>
              <w:right w:val="single" w:sz="4" w:space="0" w:color="8EAADB" w:themeColor="accent1" w:themeTint="99"/>
            </w:tcBorders>
            <w:vAlign w:val="center"/>
          </w:tcPr>
          <w:p w14:paraId="7F64844F" w14:textId="77777777" w:rsidR="00A90590" w:rsidRDefault="00A9059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1484" w:type="dxa"/>
            <w:tcBorders>
              <w:top w:val="single" w:sz="4" w:space="0" w:color="8EAADB" w:themeColor="accent1" w:themeTint="99"/>
              <w:left w:val="nil"/>
              <w:bottom w:val="single" w:sz="4" w:space="0" w:color="8EAADB" w:themeColor="accent1" w:themeTint="99"/>
              <w:right w:val="single" w:sz="4" w:space="0" w:color="8EAADB" w:themeColor="accent1" w:themeTint="99"/>
            </w:tcBorders>
            <w:vAlign w:val="center"/>
          </w:tcPr>
          <w:p w14:paraId="4E34D2FE" w14:textId="77777777" w:rsidR="00A90590" w:rsidRDefault="00A9059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1722" w:type="dxa"/>
            <w:tcBorders>
              <w:top w:val="single" w:sz="4" w:space="0" w:color="8EAADB" w:themeColor="accent1" w:themeTint="99"/>
              <w:left w:val="nil"/>
              <w:bottom w:val="single" w:sz="4" w:space="0" w:color="8EAADB" w:themeColor="accent1" w:themeTint="99"/>
              <w:right w:val="single" w:sz="4" w:space="0" w:color="8EAADB" w:themeColor="accent1" w:themeTint="99"/>
            </w:tcBorders>
            <w:vAlign w:val="center"/>
          </w:tcPr>
          <w:p w14:paraId="5B8F43B2" w14:textId="77777777" w:rsidR="00A90590" w:rsidRDefault="00A9059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3153" w:type="dxa"/>
            <w:tcBorders>
              <w:top w:val="single" w:sz="4" w:space="0" w:color="8EAADB" w:themeColor="accent1" w:themeTint="99"/>
              <w:left w:val="single" w:sz="4" w:space="0" w:color="8EAADB" w:themeColor="accent1" w:themeTint="99"/>
              <w:bottom w:val="single" w:sz="4" w:space="0" w:color="8EAADB" w:themeColor="accent1" w:themeTint="99"/>
              <w:right w:val="nil"/>
            </w:tcBorders>
            <w:vAlign w:val="center"/>
          </w:tcPr>
          <w:p w14:paraId="2224F34F" w14:textId="77777777" w:rsidR="00A90590" w:rsidRDefault="00A9059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226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7E96E9E6" w14:textId="77777777" w:rsidR="00A90590" w:rsidRDefault="00A9059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19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7E981257" w14:textId="77777777" w:rsidR="00A90590" w:rsidRDefault="00A9059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A90590" w14:paraId="2205363F" w14:textId="77777777" w:rsidTr="00A90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6700DC77" w14:textId="77777777" w:rsidR="00A90590" w:rsidRDefault="00A90590">
            <w:pPr>
              <w:jc w:val="center"/>
              <w:rPr>
                <w:rFonts w:ascii="Arial" w:hAnsi="Arial" w:cs="Arial"/>
                <w:b w:val="0"/>
                <w:sz w:val="24"/>
                <w:szCs w:val="24"/>
              </w:rPr>
            </w:pPr>
          </w:p>
        </w:tc>
        <w:tc>
          <w:tcPr>
            <w:tcW w:w="1701" w:type="dxa"/>
            <w:tcBorders>
              <w:top w:val="single" w:sz="4" w:space="0" w:color="8EAADB" w:themeColor="accent1" w:themeTint="99"/>
              <w:left w:val="nil"/>
              <w:bottom w:val="single" w:sz="4" w:space="0" w:color="8EAADB" w:themeColor="accent1" w:themeTint="99"/>
              <w:right w:val="single" w:sz="4" w:space="0" w:color="8EAADB" w:themeColor="accent1" w:themeTint="99"/>
            </w:tcBorders>
            <w:vAlign w:val="center"/>
          </w:tcPr>
          <w:p w14:paraId="2716AF14" w14:textId="77777777" w:rsidR="00A90590" w:rsidRDefault="00A9059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1484" w:type="dxa"/>
            <w:tcBorders>
              <w:top w:val="single" w:sz="4" w:space="0" w:color="8EAADB" w:themeColor="accent1" w:themeTint="99"/>
              <w:left w:val="nil"/>
              <w:bottom w:val="single" w:sz="4" w:space="0" w:color="8EAADB" w:themeColor="accent1" w:themeTint="99"/>
              <w:right w:val="single" w:sz="4" w:space="0" w:color="8EAADB" w:themeColor="accent1" w:themeTint="99"/>
            </w:tcBorders>
            <w:vAlign w:val="center"/>
          </w:tcPr>
          <w:p w14:paraId="2C4750AF" w14:textId="77777777" w:rsidR="00A90590" w:rsidRDefault="00A9059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1722" w:type="dxa"/>
            <w:tcBorders>
              <w:top w:val="single" w:sz="4" w:space="0" w:color="8EAADB" w:themeColor="accent1" w:themeTint="99"/>
              <w:left w:val="nil"/>
              <w:bottom w:val="single" w:sz="4" w:space="0" w:color="8EAADB" w:themeColor="accent1" w:themeTint="99"/>
              <w:right w:val="single" w:sz="4" w:space="0" w:color="8EAADB" w:themeColor="accent1" w:themeTint="99"/>
            </w:tcBorders>
            <w:vAlign w:val="center"/>
          </w:tcPr>
          <w:p w14:paraId="46EF08D0" w14:textId="77777777" w:rsidR="00A90590" w:rsidRDefault="00A9059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3153" w:type="dxa"/>
            <w:tcBorders>
              <w:top w:val="single" w:sz="4" w:space="0" w:color="8EAADB" w:themeColor="accent1" w:themeTint="99"/>
              <w:left w:val="single" w:sz="4" w:space="0" w:color="8EAADB" w:themeColor="accent1" w:themeTint="99"/>
              <w:bottom w:val="single" w:sz="4" w:space="0" w:color="8EAADB" w:themeColor="accent1" w:themeTint="99"/>
              <w:right w:val="nil"/>
            </w:tcBorders>
            <w:vAlign w:val="center"/>
          </w:tcPr>
          <w:p w14:paraId="5B31F917" w14:textId="77777777" w:rsidR="00A90590" w:rsidRDefault="00A9059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226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72DC5EB" w14:textId="77777777" w:rsidR="00A90590" w:rsidRDefault="00A9059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19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20E84B1" w14:textId="77777777" w:rsidR="00A90590" w:rsidRDefault="00A9059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r>
      <w:tr w:rsidR="00A90590" w14:paraId="761CE5BA" w14:textId="77777777" w:rsidTr="00A90590">
        <w:tc>
          <w:tcPr>
            <w:cnfStyle w:val="001000000000" w:firstRow="0" w:lastRow="0" w:firstColumn="1" w:lastColumn="0" w:oddVBand="0" w:evenVBand="0" w:oddHBand="0" w:evenHBand="0" w:firstRowFirstColumn="0" w:firstRowLastColumn="0" w:lastRowFirstColumn="0" w:lastRowLastColumn="0"/>
            <w:tcW w:w="5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3CFECE5A" w14:textId="77777777" w:rsidR="00A90590" w:rsidRDefault="00A90590">
            <w:pPr>
              <w:jc w:val="center"/>
              <w:rPr>
                <w:rFonts w:ascii="Arial" w:hAnsi="Arial" w:cs="Arial"/>
                <w:b w:val="0"/>
                <w:sz w:val="24"/>
                <w:szCs w:val="24"/>
              </w:rPr>
            </w:pPr>
          </w:p>
        </w:tc>
        <w:tc>
          <w:tcPr>
            <w:tcW w:w="1701" w:type="dxa"/>
            <w:tcBorders>
              <w:top w:val="single" w:sz="4" w:space="0" w:color="8EAADB" w:themeColor="accent1" w:themeTint="99"/>
              <w:left w:val="nil"/>
              <w:bottom w:val="single" w:sz="4" w:space="0" w:color="8EAADB" w:themeColor="accent1" w:themeTint="99"/>
              <w:right w:val="single" w:sz="4" w:space="0" w:color="8EAADB" w:themeColor="accent1" w:themeTint="99"/>
            </w:tcBorders>
            <w:vAlign w:val="center"/>
          </w:tcPr>
          <w:p w14:paraId="163F26C5" w14:textId="77777777" w:rsidR="00A90590" w:rsidRDefault="00A9059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1484" w:type="dxa"/>
            <w:tcBorders>
              <w:top w:val="single" w:sz="4" w:space="0" w:color="8EAADB" w:themeColor="accent1" w:themeTint="99"/>
              <w:left w:val="nil"/>
              <w:bottom w:val="single" w:sz="4" w:space="0" w:color="8EAADB" w:themeColor="accent1" w:themeTint="99"/>
              <w:right w:val="single" w:sz="4" w:space="0" w:color="8EAADB" w:themeColor="accent1" w:themeTint="99"/>
            </w:tcBorders>
            <w:vAlign w:val="center"/>
          </w:tcPr>
          <w:p w14:paraId="0FBEFF67" w14:textId="77777777" w:rsidR="00A90590" w:rsidRDefault="00A9059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1722" w:type="dxa"/>
            <w:tcBorders>
              <w:top w:val="single" w:sz="4" w:space="0" w:color="8EAADB" w:themeColor="accent1" w:themeTint="99"/>
              <w:left w:val="nil"/>
              <w:bottom w:val="single" w:sz="4" w:space="0" w:color="8EAADB" w:themeColor="accent1" w:themeTint="99"/>
              <w:right w:val="single" w:sz="4" w:space="0" w:color="8EAADB" w:themeColor="accent1" w:themeTint="99"/>
            </w:tcBorders>
            <w:vAlign w:val="center"/>
          </w:tcPr>
          <w:p w14:paraId="2D58CFDC" w14:textId="77777777" w:rsidR="00A90590" w:rsidRDefault="00A9059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3153" w:type="dxa"/>
            <w:tcBorders>
              <w:top w:val="single" w:sz="4" w:space="0" w:color="8EAADB" w:themeColor="accent1" w:themeTint="99"/>
              <w:left w:val="single" w:sz="4" w:space="0" w:color="8EAADB" w:themeColor="accent1" w:themeTint="99"/>
              <w:bottom w:val="single" w:sz="4" w:space="0" w:color="8EAADB" w:themeColor="accent1" w:themeTint="99"/>
              <w:right w:val="nil"/>
            </w:tcBorders>
            <w:vAlign w:val="center"/>
          </w:tcPr>
          <w:p w14:paraId="432B02AA" w14:textId="77777777" w:rsidR="00A90590" w:rsidRDefault="00A9059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226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64120222" w14:textId="77777777" w:rsidR="00A90590" w:rsidRDefault="00A9059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19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1E8AC0B" w14:textId="77777777" w:rsidR="00A90590" w:rsidRDefault="00A9059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A90590" w14:paraId="73FE2A52" w14:textId="77777777" w:rsidTr="00A90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4DA61891" w14:textId="77777777" w:rsidR="00A90590" w:rsidRDefault="00A90590">
            <w:pPr>
              <w:jc w:val="center"/>
              <w:rPr>
                <w:rFonts w:ascii="Arial" w:hAnsi="Arial" w:cs="Arial"/>
                <w:b w:val="0"/>
                <w:sz w:val="24"/>
                <w:szCs w:val="24"/>
              </w:rPr>
            </w:pPr>
          </w:p>
        </w:tc>
        <w:tc>
          <w:tcPr>
            <w:tcW w:w="1701" w:type="dxa"/>
            <w:tcBorders>
              <w:top w:val="single" w:sz="4" w:space="0" w:color="8EAADB" w:themeColor="accent1" w:themeTint="99"/>
              <w:left w:val="nil"/>
              <w:bottom w:val="single" w:sz="4" w:space="0" w:color="8EAADB" w:themeColor="accent1" w:themeTint="99"/>
              <w:right w:val="single" w:sz="4" w:space="0" w:color="8EAADB" w:themeColor="accent1" w:themeTint="99"/>
            </w:tcBorders>
            <w:vAlign w:val="center"/>
          </w:tcPr>
          <w:p w14:paraId="78094039" w14:textId="77777777" w:rsidR="00A90590" w:rsidRDefault="00A9059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1484" w:type="dxa"/>
            <w:tcBorders>
              <w:top w:val="single" w:sz="4" w:space="0" w:color="8EAADB" w:themeColor="accent1" w:themeTint="99"/>
              <w:left w:val="nil"/>
              <w:bottom w:val="single" w:sz="4" w:space="0" w:color="8EAADB" w:themeColor="accent1" w:themeTint="99"/>
              <w:right w:val="single" w:sz="4" w:space="0" w:color="8EAADB" w:themeColor="accent1" w:themeTint="99"/>
            </w:tcBorders>
            <w:vAlign w:val="center"/>
          </w:tcPr>
          <w:p w14:paraId="15F1CAD6" w14:textId="77777777" w:rsidR="00A90590" w:rsidRDefault="00A9059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1722" w:type="dxa"/>
            <w:tcBorders>
              <w:top w:val="single" w:sz="4" w:space="0" w:color="8EAADB" w:themeColor="accent1" w:themeTint="99"/>
              <w:left w:val="nil"/>
              <w:bottom w:val="single" w:sz="4" w:space="0" w:color="8EAADB" w:themeColor="accent1" w:themeTint="99"/>
              <w:right w:val="single" w:sz="4" w:space="0" w:color="8EAADB" w:themeColor="accent1" w:themeTint="99"/>
            </w:tcBorders>
            <w:vAlign w:val="center"/>
          </w:tcPr>
          <w:p w14:paraId="77FF3E98" w14:textId="77777777" w:rsidR="00A90590" w:rsidRDefault="00A9059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3153" w:type="dxa"/>
            <w:tcBorders>
              <w:top w:val="single" w:sz="4" w:space="0" w:color="8EAADB" w:themeColor="accent1" w:themeTint="99"/>
              <w:left w:val="single" w:sz="4" w:space="0" w:color="8EAADB" w:themeColor="accent1" w:themeTint="99"/>
              <w:bottom w:val="single" w:sz="4" w:space="0" w:color="8EAADB" w:themeColor="accent1" w:themeTint="99"/>
              <w:right w:val="nil"/>
            </w:tcBorders>
            <w:vAlign w:val="center"/>
          </w:tcPr>
          <w:p w14:paraId="161138AB" w14:textId="77777777" w:rsidR="00A90590" w:rsidRDefault="00A9059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226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DB7BDE1" w14:textId="77777777" w:rsidR="00A90590" w:rsidRDefault="00A9059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19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7CFC3EB2" w14:textId="77777777" w:rsidR="00A90590" w:rsidRDefault="00A9059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r>
      <w:tr w:rsidR="00A90590" w14:paraId="222E6D13" w14:textId="77777777" w:rsidTr="00A90590">
        <w:tc>
          <w:tcPr>
            <w:cnfStyle w:val="001000000000" w:firstRow="0" w:lastRow="0" w:firstColumn="1" w:lastColumn="0" w:oddVBand="0" w:evenVBand="0" w:oddHBand="0" w:evenHBand="0" w:firstRowFirstColumn="0" w:firstRowLastColumn="0" w:lastRowFirstColumn="0" w:lastRowLastColumn="0"/>
            <w:tcW w:w="5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78AA8F23" w14:textId="77777777" w:rsidR="00A90590" w:rsidRDefault="00A90590">
            <w:pPr>
              <w:jc w:val="center"/>
              <w:rPr>
                <w:rFonts w:ascii="Arial" w:hAnsi="Arial" w:cs="Arial"/>
                <w:b w:val="0"/>
                <w:sz w:val="24"/>
                <w:szCs w:val="24"/>
              </w:rPr>
            </w:pPr>
          </w:p>
        </w:tc>
        <w:tc>
          <w:tcPr>
            <w:tcW w:w="1701" w:type="dxa"/>
            <w:tcBorders>
              <w:top w:val="single" w:sz="4" w:space="0" w:color="8EAADB" w:themeColor="accent1" w:themeTint="99"/>
              <w:left w:val="nil"/>
              <w:bottom w:val="single" w:sz="4" w:space="0" w:color="8EAADB" w:themeColor="accent1" w:themeTint="99"/>
              <w:right w:val="single" w:sz="4" w:space="0" w:color="8EAADB" w:themeColor="accent1" w:themeTint="99"/>
            </w:tcBorders>
            <w:vAlign w:val="center"/>
          </w:tcPr>
          <w:p w14:paraId="42421B97" w14:textId="77777777" w:rsidR="00A90590" w:rsidRDefault="00A9059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1484" w:type="dxa"/>
            <w:tcBorders>
              <w:top w:val="single" w:sz="4" w:space="0" w:color="8EAADB" w:themeColor="accent1" w:themeTint="99"/>
              <w:left w:val="nil"/>
              <w:bottom w:val="single" w:sz="4" w:space="0" w:color="8EAADB" w:themeColor="accent1" w:themeTint="99"/>
              <w:right w:val="single" w:sz="4" w:space="0" w:color="8EAADB" w:themeColor="accent1" w:themeTint="99"/>
            </w:tcBorders>
            <w:vAlign w:val="center"/>
          </w:tcPr>
          <w:p w14:paraId="7D293CA7" w14:textId="77777777" w:rsidR="00A90590" w:rsidRDefault="00A9059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1722" w:type="dxa"/>
            <w:tcBorders>
              <w:top w:val="single" w:sz="4" w:space="0" w:color="8EAADB" w:themeColor="accent1" w:themeTint="99"/>
              <w:left w:val="nil"/>
              <w:bottom w:val="single" w:sz="4" w:space="0" w:color="8EAADB" w:themeColor="accent1" w:themeTint="99"/>
              <w:right w:val="single" w:sz="4" w:space="0" w:color="8EAADB" w:themeColor="accent1" w:themeTint="99"/>
            </w:tcBorders>
            <w:vAlign w:val="center"/>
          </w:tcPr>
          <w:p w14:paraId="3208D9D7" w14:textId="77777777" w:rsidR="00A90590" w:rsidRDefault="00A9059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3153" w:type="dxa"/>
            <w:tcBorders>
              <w:top w:val="single" w:sz="4" w:space="0" w:color="8EAADB" w:themeColor="accent1" w:themeTint="99"/>
              <w:left w:val="single" w:sz="4" w:space="0" w:color="8EAADB" w:themeColor="accent1" w:themeTint="99"/>
              <w:bottom w:val="single" w:sz="4" w:space="0" w:color="8EAADB" w:themeColor="accent1" w:themeTint="99"/>
              <w:right w:val="nil"/>
            </w:tcBorders>
            <w:vAlign w:val="center"/>
          </w:tcPr>
          <w:p w14:paraId="1899DAA9" w14:textId="77777777" w:rsidR="00A90590" w:rsidRDefault="00A9059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226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616638CB" w14:textId="77777777" w:rsidR="00A90590" w:rsidRDefault="00A9059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19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299DB4D1" w14:textId="77777777" w:rsidR="00A90590" w:rsidRDefault="00A9059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A90590" w14:paraId="61336A97" w14:textId="77777777" w:rsidTr="00A905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6A1B3FC0" w14:textId="77777777" w:rsidR="00A90590" w:rsidRDefault="00A90590">
            <w:pPr>
              <w:jc w:val="center"/>
              <w:rPr>
                <w:rFonts w:ascii="Arial" w:hAnsi="Arial" w:cs="Arial"/>
                <w:b w:val="0"/>
                <w:sz w:val="24"/>
                <w:szCs w:val="24"/>
              </w:rPr>
            </w:pPr>
          </w:p>
        </w:tc>
        <w:tc>
          <w:tcPr>
            <w:tcW w:w="1701" w:type="dxa"/>
            <w:tcBorders>
              <w:top w:val="single" w:sz="4" w:space="0" w:color="8EAADB" w:themeColor="accent1" w:themeTint="99"/>
              <w:left w:val="nil"/>
              <w:bottom w:val="single" w:sz="4" w:space="0" w:color="8EAADB" w:themeColor="accent1" w:themeTint="99"/>
              <w:right w:val="single" w:sz="4" w:space="0" w:color="8EAADB" w:themeColor="accent1" w:themeTint="99"/>
            </w:tcBorders>
            <w:vAlign w:val="center"/>
          </w:tcPr>
          <w:p w14:paraId="32699E63" w14:textId="77777777" w:rsidR="00A90590" w:rsidRDefault="00A9059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1484" w:type="dxa"/>
            <w:tcBorders>
              <w:top w:val="single" w:sz="4" w:space="0" w:color="8EAADB" w:themeColor="accent1" w:themeTint="99"/>
              <w:left w:val="nil"/>
              <w:bottom w:val="single" w:sz="4" w:space="0" w:color="8EAADB" w:themeColor="accent1" w:themeTint="99"/>
              <w:right w:val="single" w:sz="4" w:space="0" w:color="8EAADB" w:themeColor="accent1" w:themeTint="99"/>
            </w:tcBorders>
            <w:vAlign w:val="center"/>
          </w:tcPr>
          <w:p w14:paraId="18EE1C8D" w14:textId="77777777" w:rsidR="00A90590" w:rsidRDefault="00A9059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1722" w:type="dxa"/>
            <w:tcBorders>
              <w:top w:val="single" w:sz="4" w:space="0" w:color="8EAADB" w:themeColor="accent1" w:themeTint="99"/>
              <w:left w:val="nil"/>
              <w:bottom w:val="single" w:sz="4" w:space="0" w:color="8EAADB" w:themeColor="accent1" w:themeTint="99"/>
              <w:right w:val="single" w:sz="4" w:space="0" w:color="8EAADB" w:themeColor="accent1" w:themeTint="99"/>
            </w:tcBorders>
            <w:vAlign w:val="center"/>
          </w:tcPr>
          <w:p w14:paraId="01CA05DF" w14:textId="77777777" w:rsidR="00A90590" w:rsidRDefault="00A9059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3153" w:type="dxa"/>
            <w:tcBorders>
              <w:top w:val="single" w:sz="4" w:space="0" w:color="8EAADB" w:themeColor="accent1" w:themeTint="99"/>
              <w:left w:val="single" w:sz="4" w:space="0" w:color="8EAADB" w:themeColor="accent1" w:themeTint="99"/>
              <w:bottom w:val="single" w:sz="4" w:space="0" w:color="8EAADB" w:themeColor="accent1" w:themeTint="99"/>
              <w:right w:val="nil"/>
            </w:tcBorders>
            <w:vAlign w:val="center"/>
          </w:tcPr>
          <w:p w14:paraId="3E4FFBC7" w14:textId="77777777" w:rsidR="00A90590" w:rsidRDefault="00A9059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2268"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1D7ACAE1" w14:textId="77777777" w:rsidR="00A90590" w:rsidRDefault="00A9059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c>
          <w:tcPr>
            <w:tcW w:w="198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vAlign w:val="center"/>
          </w:tcPr>
          <w:p w14:paraId="0AC5CC18" w14:textId="77777777" w:rsidR="00A90590" w:rsidRDefault="00A90590">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r>
    </w:tbl>
    <w:p w14:paraId="0C8D13B3" w14:textId="53530AEA" w:rsidR="00A90590" w:rsidRDefault="00A90590" w:rsidP="00A90590">
      <w:pPr>
        <w:spacing w:after="0"/>
        <w:rPr>
          <w:rFonts w:ascii="Arial" w:hAnsi="Arial" w:cs="Arial"/>
          <w:b/>
          <w:kern w:val="0"/>
          <w:sz w:val="24"/>
          <w:szCs w:val="24"/>
          <w14:ligatures w14:val="none"/>
        </w:rPr>
      </w:pPr>
    </w:p>
    <w:p w14:paraId="33D6A25A" w14:textId="77314BEE" w:rsidR="00A90590" w:rsidRDefault="00A90590" w:rsidP="00A90590">
      <w:pPr>
        <w:rPr>
          <w:rFonts w:ascii="Arial" w:hAnsi="Arial" w:cs="Arial"/>
          <w:sz w:val="24"/>
          <w:szCs w:val="24"/>
        </w:rPr>
      </w:pPr>
    </w:p>
    <w:p w14:paraId="72EDC69E" w14:textId="70CAD506" w:rsidR="000F0F98" w:rsidRPr="000F0F98" w:rsidRDefault="00A90590" w:rsidP="00A90590">
      <w:pPr>
        <w:tabs>
          <w:tab w:val="left" w:pos="2970"/>
        </w:tabs>
        <w:rPr>
          <w:rFonts w:ascii="Arial" w:hAnsi="Arial" w:cs="Arial"/>
          <w:b/>
          <w:bCs/>
          <w:sz w:val="24"/>
          <w:szCs w:val="24"/>
        </w:rPr>
      </w:pPr>
      <w:r>
        <w:rPr>
          <w:rFonts w:ascii="Arial" w:hAnsi="Arial" w:cs="Arial"/>
          <w:sz w:val="24"/>
          <w:szCs w:val="24"/>
        </w:rPr>
        <w:tab/>
      </w:r>
    </w:p>
    <w:sectPr w:rsidR="000F0F98" w:rsidRPr="000F0F98" w:rsidSect="00A90590">
      <w:pgSz w:w="15840" w:h="12240" w:orient="landscape"/>
      <w:pgMar w:top="1701" w:right="1418" w:bottom="1701"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CE266" w14:textId="77777777" w:rsidR="005D4918" w:rsidRDefault="005D4918" w:rsidP="00D7492A">
      <w:pPr>
        <w:spacing w:after="0" w:line="240" w:lineRule="auto"/>
      </w:pPr>
      <w:r>
        <w:separator/>
      </w:r>
    </w:p>
  </w:endnote>
  <w:endnote w:type="continuationSeparator" w:id="0">
    <w:p w14:paraId="7989B3E3" w14:textId="77777777" w:rsidR="005D4918" w:rsidRDefault="005D4918" w:rsidP="00D7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5BF01" w14:textId="77777777" w:rsidR="00DB5155" w:rsidRPr="00BC1652" w:rsidRDefault="00DB5155" w:rsidP="00EC3F28">
    <w:pPr>
      <w:pStyle w:val="Piedepgina"/>
      <w:jc w:val="center"/>
      <w:rPr>
        <w:rFonts w:ascii="Arial" w:hAnsi="Arial" w:cs="Arial"/>
        <w:sz w:val="12"/>
        <w:szCs w:val="12"/>
      </w:rPr>
    </w:pPr>
    <w:r w:rsidRPr="000819E8">
      <w:rPr>
        <w:rFonts w:ascii="Arial" w:hAnsi="Arial" w:cs="Arial"/>
        <w:sz w:val="12"/>
        <w:szCs w:val="12"/>
      </w:rPr>
      <w:t xml:space="preserve">CENTRO DE EVALUACIÓN Y CERTIFICACIÓN DE COMPETENCIAS LABORALES – </w:t>
    </w:r>
    <w:r w:rsidRPr="003A0A39">
      <w:rPr>
        <w:rFonts w:ascii="Arial" w:hAnsi="Arial" w:cs="Arial"/>
        <w:color w:val="FF0000"/>
        <w:sz w:val="12"/>
        <w:szCs w:val="12"/>
      </w:rPr>
      <w:t>NOMBRE DE EMPRESA</w:t>
    </w:r>
    <w:r>
      <w:rPr>
        <w:rFonts w:ascii="Arial" w:hAnsi="Arial" w:cs="Arial"/>
        <w:sz w:val="12"/>
        <w:szCs w:val="12"/>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44DAB" w14:textId="77777777" w:rsidR="00A90590" w:rsidRDefault="00A90590" w:rsidP="00A90590">
    <w:pPr>
      <w:pStyle w:val="Piedepgina"/>
      <w:jc w:val="center"/>
      <w:rPr>
        <w:rFonts w:ascii="Arial" w:hAnsi="Arial" w:cs="Arial"/>
        <w:sz w:val="12"/>
        <w:szCs w:val="12"/>
      </w:rPr>
    </w:pPr>
    <w:r>
      <w:rPr>
        <w:rFonts w:ascii="Arial" w:hAnsi="Arial" w:cs="Arial"/>
        <w:sz w:val="12"/>
        <w:szCs w:val="12"/>
      </w:rPr>
      <w:t xml:space="preserve">CENTRO DE EVALUACIÓN Y CERTIFICACIÓN DE COMPETENCIAS LABORALES – </w:t>
    </w:r>
    <w:r>
      <w:rPr>
        <w:rFonts w:ascii="Arial" w:hAnsi="Arial" w:cs="Arial"/>
        <w:color w:val="FF0000"/>
        <w:sz w:val="12"/>
        <w:szCs w:val="12"/>
      </w:rPr>
      <w:t>NOMBRE DE EMPRESA</w:t>
    </w:r>
    <w:r>
      <w:rPr>
        <w:rFonts w:ascii="Arial" w:hAnsi="Arial" w:cs="Arial"/>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C8C17" w14:textId="77777777" w:rsidR="005D4918" w:rsidRDefault="005D4918" w:rsidP="00D7492A">
      <w:pPr>
        <w:spacing w:after="0" w:line="240" w:lineRule="auto"/>
      </w:pPr>
      <w:r>
        <w:separator/>
      </w:r>
    </w:p>
  </w:footnote>
  <w:footnote w:type="continuationSeparator" w:id="0">
    <w:p w14:paraId="69E77A9B" w14:textId="77777777" w:rsidR="005D4918" w:rsidRDefault="005D4918" w:rsidP="00D74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490" w:type="dxa"/>
      <w:tblInd w:w="-856" w:type="dxa"/>
      <w:tblLook w:val="04A0" w:firstRow="1" w:lastRow="0" w:firstColumn="1" w:lastColumn="0" w:noHBand="0" w:noVBand="1"/>
    </w:tblPr>
    <w:tblGrid>
      <w:gridCol w:w="2694"/>
      <w:gridCol w:w="4678"/>
      <w:gridCol w:w="3118"/>
    </w:tblGrid>
    <w:tr w:rsidR="00DB5155" w14:paraId="1421B5BA" w14:textId="77777777" w:rsidTr="008F026E">
      <w:tc>
        <w:tcPr>
          <w:tcW w:w="2694" w:type="dxa"/>
          <w:vMerge w:val="restart"/>
          <w:vAlign w:val="center"/>
        </w:tcPr>
        <w:p w14:paraId="6FD07DA7" w14:textId="2F6ABF81" w:rsidR="00DB5155" w:rsidRDefault="00DB5155" w:rsidP="008F026E">
          <w:pPr>
            <w:pStyle w:val="Encabezado"/>
            <w:jc w:val="center"/>
          </w:pPr>
          <w:r w:rsidRPr="00F00D2A">
            <w:rPr>
              <w:b/>
              <w:color w:val="FF0000"/>
            </w:rPr>
            <w:t>LOGO EMPRESA</w:t>
          </w:r>
        </w:p>
      </w:tc>
      <w:tc>
        <w:tcPr>
          <w:tcW w:w="4678" w:type="dxa"/>
          <w:vMerge w:val="restart"/>
          <w:vAlign w:val="center"/>
        </w:tcPr>
        <w:p w14:paraId="2C7160F6" w14:textId="58F38285" w:rsidR="00DB5155" w:rsidRPr="00D7492A" w:rsidRDefault="00DB5155" w:rsidP="008F026E">
          <w:pPr>
            <w:pStyle w:val="Encabezado"/>
            <w:jc w:val="center"/>
            <w:rPr>
              <w:rFonts w:ascii="Arial" w:hAnsi="Arial" w:cs="Arial"/>
              <w:sz w:val="28"/>
              <w:szCs w:val="28"/>
            </w:rPr>
          </w:pPr>
          <w:r w:rsidRPr="006C765D">
            <w:rPr>
              <w:rFonts w:ascii="Arial" w:hAnsi="Arial" w:cs="Arial"/>
              <w:sz w:val="28"/>
              <w:szCs w:val="28"/>
            </w:rPr>
            <w:t xml:space="preserve">Procedimiento </w:t>
          </w:r>
          <w:r>
            <w:rPr>
              <w:rFonts w:ascii="Arial" w:hAnsi="Arial" w:cs="Arial"/>
              <w:sz w:val="28"/>
              <w:szCs w:val="28"/>
            </w:rPr>
            <w:t>de Control y Manejo de Conflictos d</w:t>
          </w:r>
          <w:r w:rsidRPr="006C765D">
            <w:rPr>
              <w:rFonts w:ascii="Arial" w:hAnsi="Arial" w:cs="Arial"/>
              <w:sz w:val="28"/>
              <w:szCs w:val="28"/>
            </w:rPr>
            <w:t>e Interés</w:t>
          </w:r>
        </w:p>
      </w:tc>
      <w:tc>
        <w:tcPr>
          <w:tcW w:w="3118" w:type="dxa"/>
        </w:tcPr>
        <w:p w14:paraId="14A1896C" w14:textId="696299D1" w:rsidR="00DB5155" w:rsidRDefault="00DB5155" w:rsidP="008F026E">
          <w:pPr>
            <w:pStyle w:val="Encabezado"/>
          </w:pPr>
          <w:r>
            <w:t>Código: PRO.[</w:t>
          </w:r>
          <w:r w:rsidRPr="008F026E">
            <w:rPr>
              <w:color w:val="FF0000"/>
            </w:rPr>
            <w:t>Código</w:t>
          </w:r>
          <w:r>
            <w:t>] 06.1</w:t>
          </w:r>
        </w:p>
      </w:tc>
    </w:tr>
    <w:tr w:rsidR="00DB5155" w14:paraId="5385C649" w14:textId="77777777" w:rsidTr="008F026E">
      <w:tc>
        <w:tcPr>
          <w:tcW w:w="2694" w:type="dxa"/>
          <w:vMerge/>
        </w:tcPr>
        <w:p w14:paraId="6C454A9A" w14:textId="77777777" w:rsidR="00DB5155" w:rsidRDefault="00DB5155" w:rsidP="008F026E">
          <w:pPr>
            <w:pStyle w:val="Encabezado"/>
          </w:pPr>
        </w:p>
      </w:tc>
      <w:tc>
        <w:tcPr>
          <w:tcW w:w="4678" w:type="dxa"/>
          <w:vMerge/>
        </w:tcPr>
        <w:p w14:paraId="394BF254" w14:textId="77777777" w:rsidR="00DB5155" w:rsidRDefault="00DB5155" w:rsidP="008F026E">
          <w:pPr>
            <w:pStyle w:val="Encabezado"/>
          </w:pPr>
        </w:p>
      </w:tc>
      <w:tc>
        <w:tcPr>
          <w:tcW w:w="3118" w:type="dxa"/>
        </w:tcPr>
        <w:p w14:paraId="319C4813" w14:textId="6578037C" w:rsidR="00DB5155" w:rsidRDefault="00DB5155" w:rsidP="008F026E">
          <w:pPr>
            <w:pStyle w:val="Encabezado"/>
          </w:pPr>
          <w:r>
            <w:t xml:space="preserve">Fecha: </w:t>
          </w:r>
          <w:r w:rsidRPr="00F00D2A">
            <w:rPr>
              <w:b/>
              <w:color w:val="FF0000"/>
            </w:rPr>
            <w:t>DD</w:t>
          </w:r>
          <w:r>
            <w:t>/</w:t>
          </w:r>
          <w:r w:rsidRPr="00F00D2A">
            <w:rPr>
              <w:b/>
              <w:color w:val="FF0000"/>
            </w:rPr>
            <w:t>MM</w:t>
          </w:r>
          <w:r>
            <w:t>/</w:t>
          </w:r>
          <w:r w:rsidRPr="00F00D2A">
            <w:rPr>
              <w:b/>
              <w:color w:val="FF0000"/>
            </w:rPr>
            <w:t>AAAA</w:t>
          </w:r>
        </w:p>
      </w:tc>
    </w:tr>
    <w:tr w:rsidR="00DB5155" w14:paraId="20D8AA15" w14:textId="77777777" w:rsidTr="008F026E">
      <w:tc>
        <w:tcPr>
          <w:tcW w:w="2694" w:type="dxa"/>
          <w:vMerge/>
        </w:tcPr>
        <w:p w14:paraId="4E14C000" w14:textId="77777777" w:rsidR="00DB5155" w:rsidRDefault="00DB5155" w:rsidP="008F026E">
          <w:pPr>
            <w:pStyle w:val="Encabezado"/>
          </w:pPr>
        </w:p>
      </w:tc>
      <w:tc>
        <w:tcPr>
          <w:tcW w:w="4678" w:type="dxa"/>
          <w:vMerge/>
        </w:tcPr>
        <w:p w14:paraId="0D16A5E8" w14:textId="77777777" w:rsidR="00DB5155" w:rsidRDefault="00DB5155" w:rsidP="008F026E">
          <w:pPr>
            <w:pStyle w:val="Encabezado"/>
          </w:pPr>
        </w:p>
      </w:tc>
      <w:tc>
        <w:tcPr>
          <w:tcW w:w="3118" w:type="dxa"/>
        </w:tcPr>
        <w:p w14:paraId="38E769F5" w14:textId="71FF3BCD" w:rsidR="00DB5155" w:rsidRDefault="00DB5155" w:rsidP="008F026E">
          <w:pPr>
            <w:pStyle w:val="Encabezado"/>
          </w:pPr>
          <w:r>
            <w:rPr>
              <w:lang w:val="es-ES"/>
            </w:rPr>
            <w:t xml:space="preserve">Página </w:t>
          </w:r>
          <w:r>
            <w:rPr>
              <w:b/>
              <w:bCs/>
            </w:rPr>
            <w:fldChar w:fldCharType="begin"/>
          </w:r>
          <w:r>
            <w:rPr>
              <w:b/>
              <w:bCs/>
            </w:rPr>
            <w:instrText>PAGE  \* Arabic  \* MERGEFORMAT</w:instrText>
          </w:r>
          <w:r>
            <w:rPr>
              <w:b/>
              <w:bCs/>
            </w:rPr>
            <w:fldChar w:fldCharType="separate"/>
          </w:r>
          <w:r w:rsidR="00220488" w:rsidRPr="00220488">
            <w:rPr>
              <w:b/>
              <w:bCs/>
              <w:noProof/>
              <w:lang w:val="es-ES"/>
            </w:rPr>
            <w:t>20</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sidR="00220488" w:rsidRPr="00220488">
            <w:rPr>
              <w:b/>
              <w:bCs/>
              <w:noProof/>
              <w:lang w:val="es-ES"/>
            </w:rPr>
            <w:t>22</w:t>
          </w:r>
          <w:r>
            <w:rPr>
              <w:b/>
              <w:bCs/>
            </w:rPr>
            <w:fldChar w:fldCharType="end"/>
          </w:r>
        </w:p>
      </w:tc>
    </w:tr>
  </w:tbl>
  <w:p w14:paraId="1FA08A33" w14:textId="4FF5EB74" w:rsidR="00DB5155" w:rsidRDefault="00DB51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83C2F"/>
    <w:multiLevelType w:val="hybridMultilevel"/>
    <w:tmpl w:val="3418DB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3765260"/>
    <w:multiLevelType w:val="hybridMultilevel"/>
    <w:tmpl w:val="CB8667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48B49FB"/>
    <w:multiLevelType w:val="multilevel"/>
    <w:tmpl w:val="B0727F36"/>
    <w:lvl w:ilvl="0">
      <w:start w:val="5"/>
      <w:numFmt w:val="decimal"/>
      <w:lvlText w:val="%1"/>
      <w:lvlJc w:val="left"/>
      <w:pPr>
        <w:ind w:left="360" w:hanging="360"/>
      </w:pPr>
      <w:rPr>
        <w:rFonts w:cs="Arial" w:hint="default"/>
      </w:rPr>
    </w:lvl>
    <w:lvl w:ilvl="1">
      <w:start w:val="1"/>
      <w:numFmt w:val="decimal"/>
      <w:lvlText w:val="%1.%2"/>
      <w:lvlJc w:val="left"/>
      <w:pPr>
        <w:ind w:left="190" w:hanging="360"/>
      </w:pPr>
      <w:rPr>
        <w:rFonts w:cs="Arial" w:hint="default"/>
      </w:rPr>
    </w:lvl>
    <w:lvl w:ilvl="2">
      <w:start w:val="1"/>
      <w:numFmt w:val="decimal"/>
      <w:lvlText w:val="%1.%2.%3"/>
      <w:lvlJc w:val="left"/>
      <w:pPr>
        <w:ind w:left="380" w:hanging="720"/>
      </w:pPr>
      <w:rPr>
        <w:rFonts w:cs="Arial" w:hint="default"/>
      </w:rPr>
    </w:lvl>
    <w:lvl w:ilvl="3">
      <w:start w:val="1"/>
      <w:numFmt w:val="decimal"/>
      <w:lvlText w:val="%1.%2.%3.%4"/>
      <w:lvlJc w:val="left"/>
      <w:pPr>
        <w:ind w:left="570" w:hanging="1080"/>
      </w:pPr>
      <w:rPr>
        <w:rFonts w:cs="Arial" w:hint="default"/>
      </w:rPr>
    </w:lvl>
    <w:lvl w:ilvl="4">
      <w:start w:val="1"/>
      <w:numFmt w:val="decimal"/>
      <w:lvlText w:val="%1.%2.%3.%4.%5"/>
      <w:lvlJc w:val="left"/>
      <w:pPr>
        <w:ind w:left="400" w:hanging="1080"/>
      </w:pPr>
      <w:rPr>
        <w:rFonts w:cs="Arial" w:hint="default"/>
      </w:rPr>
    </w:lvl>
    <w:lvl w:ilvl="5">
      <w:start w:val="1"/>
      <w:numFmt w:val="decimal"/>
      <w:lvlText w:val="%1.%2.%3.%4.%5.%6"/>
      <w:lvlJc w:val="left"/>
      <w:pPr>
        <w:ind w:left="590" w:hanging="1440"/>
      </w:pPr>
      <w:rPr>
        <w:rFonts w:cs="Arial" w:hint="default"/>
      </w:rPr>
    </w:lvl>
    <w:lvl w:ilvl="6">
      <w:start w:val="1"/>
      <w:numFmt w:val="decimal"/>
      <w:lvlText w:val="%1.%2.%3.%4.%5.%6.%7"/>
      <w:lvlJc w:val="left"/>
      <w:pPr>
        <w:ind w:left="420" w:hanging="1440"/>
      </w:pPr>
      <w:rPr>
        <w:rFonts w:cs="Arial" w:hint="default"/>
      </w:rPr>
    </w:lvl>
    <w:lvl w:ilvl="7">
      <w:start w:val="1"/>
      <w:numFmt w:val="decimal"/>
      <w:lvlText w:val="%1.%2.%3.%4.%5.%6.%7.%8"/>
      <w:lvlJc w:val="left"/>
      <w:pPr>
        <w:ind w:left="610" w:hanging="1800"/>
      </w:pPr>
      <w:rPr>
        <w:rFonts w:cs="Arial" w:hint="default"/>
      </w:rPr>
    </w:lvl>
    <w:lvl w:ilvl="8">
      <w:start w:val="1"/>
      <w:numFmt w:val="decimal"/>
      <w:lvlText w:val="%1.%2.%3.%4.%5.%6.%7.%8.%9"/>
      <w:lvlJc w:val="left"/>
      <w:pPr>
        <w:ind w:left="440" w:hanging="1800"/>
      </w:pPr>
      <w:rPr>
        <w:rFonts w:cs="Arial" w:hint="default"/>
      </w:rPr>
    </w:lvl>
  </w:abstractNum>
  <w:abstractNum w:abstractNumId="3" w15:restartNumberingAfterBreak="0">
    <w:nsid w:val="18A51F64"/>
    <w:multiLevelType w:val="hybridMultilevel"/>
    <w:tmpl w:val="19B8EA2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E6AE262E">
      <w:numFmt w:val="bullet"/>
      <w:lvlText w:val="-"/>
      <w:lvlJc w:val="left"/>
      <w:pPr>
        <w:ind w:left="2205" w:hanging="405"/>
      </w:pPr>
      <w:rPr>
        <w:rFonts w:ascii="Arial" w:eastAsiaTheme="minorHAnsi" w:hAnsi="Arial" w:cs="Arial"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7E1233F"/>
    <w:multiLevelType w:val="hybridMultilevel"/>
    <w:tmpl w:val="699E5EC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A77555E"/>
    <w:multiLevelType w:val="hybridMultilevel"/>
    <w:tmpl w:val="CB8667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DA55432"/>
    <w:multiLevelType w:val="hybridMultilevel"/>
    <w:tmpl w:val="CB8667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DC64ED7"/>
    <w:multiLevelType w:val="hybridMultilevel"/>
    <w:tmpl w:val="CB8667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FE35A45"/>
    <w:multiLevelType w:val="hybridMultilevel"/>
    <w:tmpl w:val="CB8667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9A774EF"/>
    <w:multiLevelType w:val="hybridMultilevel"/>
    <w:tmpl w:val="6C86C5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7D267C9"/>
    <w:multiLevelType w:val="hybridMultilevel"/>
    <w:tmpl w:val="477A999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F2857DC"/>
    <w:multiLevelType w:val="hybridMultilevel"/>
    <w:tmpl w:val="9154B7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52B7F12"/>
    <w:multiLevelType w:val="multilevel"/>
    <w:tmpl w:val="082835E0"/>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sz w:val="24"/>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208" w:hanging="1800"/>
      </w:pPr>
      <w:rPr>
        <w:rFonts w:hint="default"/>
        <w:b/>
      </w:rPr>
    </w:lvl>
  </w:abstractNum>
  <w:abstractNum w:abstractNumId="13" w15:restartNumberingAfterBreak="0">
    <w:nsid w:val="66CF6A5F"/>
    <w:multiLevelType w:val="hybridMultilevel"/>
    <w:tmpl w:val="CB8667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A911A3D"/>
    <w:multiLevelType w:val="hybridMultilevel"/>
    <w:tmpl w:val="CB8667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0DD26ED"/>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B912C4"/>
    <w:multiLevelType w:val="hybridMultilevel"/>
    <w:tmpl w:val="CB8667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C127F10"/>
    <w:multiLevelType w:val="hybridMultilevel"/>
    <w:tmpl w:val="4E36D938"/>
    <w:lvl w:ilvl="0" w:tplc="3DA41C3E">
      <w:start w:val="1"/>
      <w:numFmt w:val="decimal"/>
      <w:lvlText w:val="%1.-"/>
      <w:lvlJc w:val="left"/>
      <w:pPr>
        <w:ind w:left="720" w:hanging="360"/>
      </w:pPr>
      <w:rPr>
        <w:rFonts w:ascii="Arial" w:hAnsi="Arial" w:hint="default"/>
        <w:b/>
        <w:bCs w:val="0"/>
        <w:i w:val="0"/>
        <w:spacing w:val="0"/>
        <w:sz w:val="24"/>
      </w:rPr>
    </w:lvl>
    <w:lvl w:ilvl="1" w:tplc="340A0019">
      <w:start w:val="1"/>
      <w:numFmt w:val="lowerLetter"/>
      <w:lvlText w:val="%2."/>
      <w:lvlJc w:val="left"/>
      <w:pPr>
        <w:ind w:left="1440" w:hanging="360"/>
      </w:pPr>
    </w:lvl>
    <w:lvl w:ilvl="2" w:tplc="B5287852">
      <w:start w:val="1"/>
      <w:numFmt w:val="lowerLetter"/>
      <w:lvlText w:val="%3)"/>
      <w:lvlJc w:val="left"/>
      <w:pPr>
        <w:ind w:left="2688" w:hanging="708"/>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7D8B0282"/>
    <w:multiLevelType w:val="hybridMultilevel"/>
    <w:tmpl w:val="CB8667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7E3163EA"/>
    <w:multiLevelType w:val="hybridMultilevel"/>
    <w:tmpl w:val="6A0A92F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7"/>
  </w:num>
  <w:num w:numId="2">
    <w:abstractNumId w:val="15"/>
  </w:num>
  <w:num w:numId="3">
    <w:abstractNumId w:val="7"/>
  </w:num>
  <w:num w:numId="4">
    <w:abstractNumId w:val="1"/>
  </w:num>
  <w:num w:numId="5">
    <w:abstractNumId w:val="13"/>
  </w:num>
  <w:num w:numId="6">
    <w:abstractNumId w:val="6"/>
  </w:num>
  <w:num w:numId="7">
    <w:abstractNumId w:val="11"/>
  </w:num>
  <w:num w:numId="8">
    <w:abstractNumId w:val="10"/>
  </w:num>
  <w:num w:numId="9">
    <w:abstractNumId w:val="5"/>
  </w:num>
  <w:num w:numId="10">
    <w:abstractNumId w:val="9"/>
  </w:num>
  <w:num w:numId="11">
    <w:abstractNumId w:val="18"/>
  </w:num>
  <w:num w:numId="12">
    <w:abstractNumId w:val="16"/>
  </w:num>
  <w:num w:numId="13">
    <w:abstractNumId w:val="8"/>
  </w:num>
  <w:num w:numId="14">
    <w:abstractNumId w:val="14"/>
  </w:num>
  <w:num w:numId="15">
    <w:abstractNumId w:val="3"/>
  </w:num>
  <w:num w:numId="16">
    <w:abstractNumId w:val="19"/>
  </w:num>
  <w:num w:numId="17">
    <w:abstractNumId w:val="2"/>
  </w:num>
  <w:num w:numId="18">
    <w:abstractNumId w:val="4"/>
  </w:num>
  <w:num w:numId="19">
    <w:abstractNumId w:val="12"/>
  </w:num>
  <w:num w:numId="20">
    <w:abstractNumId w:val="0"/>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FB2"/>
    <w:rsid w:val="000079C5"/>
    <w:rsid w:val="00017AF5"/>
    <w:rsid w:val="00052350"/>
    <w:rsid w:val="0006398D"/>
    <w:rsid w:val="000819E8"/>
    <w:rsid w:val="000A34C2"/>
    <w:rsid w:val="000F0F98"/>
    <w:rsid w:val="00101CB4"/>
    <w:rsid w:val="00104488"/>
    <w:rsid w:val="00110BAA"/>
    <w:rsid w:val="00112AE5"/>
    <w:rsid w:val="00155BD4"/>
    <w:rsid w:val="0015793E"/>
    <w:rsid w:val="00160AA3"/>
    <w:rsid w:val="001621D6"/>
    <w:rsid w:val="00164320"/>
    <w:rsid w:val="00193DC1"/>
    <w:rsid w:val="001A29BB"/>
    <w:rsid w:val="001A35A0"/>
    <w:rsid w:val="001A7DB1"/>
    <w:rsid w:val="001B2A32"/>
    <w:rsid w:val="001C1139"/>
    <w:rsid w:val="001E6132"/>
    <w:rsid w:val="00220488"/>
    <w:rsid w:val="00240981"/>
    <w:rsid w:val="00263049"/>
    <w:rsid w:val="002D0348"/>
    <w:rsid w:val="002E7F05"/>
    <w:rsid w:val="0030497E"/>
    <w:rsid w:val="00337AC9"/>
    <w:rsid w:val="00360A20"/>
    <w:rsid w:val="003E3446"/>
    <w:rsid w:val="004110A5"/>
    <w:rsid w:val="0043610A"/>
    <w:rsid w:val="0045157D"/>
    <w:rsid w:val="0045405D"/>
    <w:rsid w:val="004573BE"/>
    <w:rsid w:val="00466FFE"/>
    <w:rsid w:val="00474403"/>
    <w:rsid w:val="004C305A"/>
    <w:rsid w:val="004E73C4"/>
    <w:rsid w:val="00520227"/>
    <w:rsid w:val="00521B72"/>
    <w:rsid w:val="005369A8"/>
    <w:rsid w:val="00546C49"/>
    <w:rsid w:val="0058119F"/>
    <w:rsid w:val="00587C8C"/>
    <w:rsid w:val="005C299A"/>
    <w:rsid w:val="005D4918"/>
    <w:rsid w:val="005E312A"/>
    <w:rsid w:val="00613316"/>
    <w:rsid w:val="006541E6"/>
    <w:rsid w:val="0067547E"/>
    <w:rsid w:val="006775C4"/>
    <w:rsid w:val="006A7143"/>
    <w:rsid w:val="006C765D"/>
    <w:rsid w:val="006E41A9"/>
    <w:rsid w:val="006E6407"/>
    <w:rsid w:val="00715D0F"/>
    <w:rsid w:val="00722303"/>
    <w:rsid w:val="00722A86"/>
    <w:rsid w:val="00750912"/>
    <w:rsid w:val="00764D9D"/>
    <w:rsid w:val="00773833"/>
    <w:rsid w:val="007A6603"/>
    <w:rsid w:val="007B27B1"/>
    <w:rsid w:val="007B7BB2"/>
    <w:rsid w:val="007C5080"/>
    <w:rsid w:val="007D2D49"/>
    <w:rsid w:val="007E4558"/>
    <w:rsid w:val="00812485"/>
    <w:rsid w:val="008317D4"/>
    <w:rsid w:val="00840DE0"/>
    <w:rsid w:val="0085670C"/>
    <w:rsid w:val="00861FB5"/>
    <w:rsid w:val="008C1E22"/>
    <w:rsid w:val="008D6232"/>
    <w:rsid w:val="008D778C"/>
    <w:rsid w:val="008F026E"/>
    <w:rsid w:val="008F41EC"/>
    <w:rsid w:val="00934350"/>
    <w:rsid w:val="009529AE"/>
    <w:rsid w:val="009603B5"/>
    <w:rsid w:val="00973CD7"/>
    <w:rsid w:val="00996E8D"/>
    <w:rsid w:val="009B1D5C"/>
    <w:rsid w:val="00A21D8A"/>
    <w:rsid w:val="00A231C3"/>
    <w:rsid w:val="00A47351"/>
    <w:rsid w:val="00A90590"/>
    <w:rsid w:val="00B13128"/>
    <w:rsid w:val="00B24DE0"/>
    <w:rsid w:val="00B32F89"/>
    <w:rsid w:val="00B33B71"/>
    <w:rsid w:val="00B77604"/>
    <w:rsid w:val="00BD6E91"/>
    <w:rsid w:val="00BF7AC5"/>
    <w:rsid w:val="00C61666"/>
    <w:rsid w:val="00C6775E"/>
    <w:rsid w:val="00C71CF0"/>
    <w:rsid w:val="00C816DB"/>
    <w:rsid w:val="00CA2510"/>
    <w:rsid w:val="00CB1BCC"/>
    <w:rsid w:val="00CB7458"/>
    <w:rsid w:val="00D17656"/>
    <w:rsid w:val="00D63D48"/>
    <w:rsid w:val="00D65741"/>
    <w:rsid w:val="00D7492A"/>
    <w:rsid w:val="00DB5155"/>
    <w:rsid w:val="00DC524B"/>
    <w:rsid w:val="00DD4B3A"/>
    <w:rsid w:val="00DE50B2"/>
    <w:rsid w:val="00DE6EF6"/>
    <w:rsid w:val="00E17E9E"/>
    <w:rsid w:val="00E81A5E"/>
    <w:rsid w:val="00E877F5"/>
    <w:rsid w:val="00EC3F28"/>
    <w:rsid w:val="00ED6A50"/>
    <w:rsid w:val="00ED6B7B"/>
    <w:rsid w:val="00EF00AA"/>
    <w:rsid w:val="00F162F9"/>
    <w:rsid w:val="00F34433"/>
    <w:rsid w:val="00FB0A60"/>
    <w:rsid w:val="00FB3FB2"/>
    <w:rsid w:val="00FB7FBA"/>
    <w:rsid w:val="00FD27BA"/>
    <w:rsid w:val="00FF06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9B5AB"/>
  <w15:chartTrackingRefBased/>
  <w15:docId w15:val="{5BA10E8E-D000-405D-B141-07678039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49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492A"/>
  </w:style>
  <w:style w:type="paragraph" w:styleId="Piedepgina">
    <w:name w:val="footer"/>
    <w:basedOn w:val="Normal"/>
    <w:link w:val="PiedepginaCar"/>
    <w:uiPriority w:val="99"/>
    <w:unhideWhenUsed/>
    <w:rsid w:val="00D749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492A"/>
  </w:style>
  <w:style w:type="table" w:styleId="Tablaconcuadrcula">
    <w:name w:val="Table Grid"/>
    <w:basedOn w:val="Tablanormal"/>
    <w:uiPriority w:val="39"/>
    <w:rsid w:val="00D74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812485"/>
    <w:pPr>
      <w:spacing w:after="0" w:line="240" w:lineRule="auto"/>
    </w:pPr>
    <w:rPr>
      <w:rFonts w:eastAsiaTheme="minorEastAsia"/>
      <w:kern w:val="0"/>
      <w:lang w:eastAsia="es-CL"/>
      <w14:ligatures w14:val="none"/>
    </w:rPr>
  </w:style>
  <w:style w:type="character" w:customStyle="1" w:styleId="SinespaciadoCar">
    <w:name w:val="Sin espaciado Car"/>
    <w:basedOn w:val="Fuentedeprrafopredeter"/>
    <w:link w:val="Sinespaciado"/>
    <w:uiPriority w:val="1"/>
    <w:rsid w:val="00812485"/>
    <w:rPr>
      <w:rFonts w:eastAsiaTheme="minorEastAsia"/>
      <w:kern w:val="0"/>
      <w:lang w:eastAsia="es-CL"/>
      <w14:ligatures w14:val="none"/>
    </w:rPr>
  </w:style>
  <w:style w:type="paragraph" w:styleId="Prrafodelista">
    <w:name w:val="List Paragraph"/>
    <w:basedOn w:val="Normal"/>
    <w:uiPriority w:val="34"/>
    <w:qFormat/>
    <w:rsid w:val="007B7BB2"/>
    <w:pPr>
      <w:ind w:left="720"/>
      <w:contextualSpacing/>
    </w:pPr>
  </w:style>
  <w:style w:type="table" w:styleId="Tabladecuadrcula3">
    <w:name w:val="Grid Table 3"/>
    <w:basedOn w:val="Tablanormal"/>
    <w:uiPriority w:val="48"/>
    <w:rsid w:val="00C677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lista4-nfasis1">
    <w:name w:val="List Table 4 Accent 1"/>
    <w:basedOn w:val="Tablanormal"/>
    <w:uiPriority w:val="49"/>
    <w:rsid w:val="00C6775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4-nfasis2">
    <w:name w:val="List Table 4 Accent 2"/>
    <w:basedOn w:val="Tablanormal"/>
    <w:uiPriority w:val="49"/>
    <w:rsid w:val="00C6775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C6775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5">
    <w:name w:val="List Table 4 Accent 5"/>
    <w:basedOn w:val="Tablanormal"/>
    <w:uiPriority w:val="49"/>
    <w:rsid w:val="00C6775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cuadrcula5oscura-nfasis2">
    <w:name w:val="Grid Table 5 Dark Accent 2"/>
    <w:basedOn w:val="Tablanormal"/>
    <w:uiPriority w:val="50"/>
    <w:rsid w:val="00C677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Cuadrculadetablaclara">
    <w:name w:val="Grid Table Light"/>
    <w:basedOn w:val="Tablanormal"/>
    <w:uiPriority w:val="40"/>
    <w:rsid w:val="00C677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C677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C6775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xtoennegrita">
    <w:name w:val="Strong"/>
    <w:basedOn w:val="Fuentedeprrafopredeter"/>
    <w:uiPriority w:val="22"/>
    <w:qFormat/>
    <w:rsid w:val="001E6132"/>
    <w:rPr>
      <w:b/>
      <w:bCs/>
    </w:rPr>
  </w:style>
  <w:style w:type="paragraph" w:styleId="NormalWeb">
    <w:name w:val="Normal (Web)"/>
    <w:basedOn w:val="Normal"/>
    <w:uiPriority w:val="99"/>
    <w:semiHidden/>
    <w:unhideWhenUsed/>
    <w:rsid w:val="00861FB5"/>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paragraph" w:styleId="Textodeglobo">
    <w:name w:val="Balloon Text"/>
    <w:basedOn w:val="Normal"/>
    <w:link w:val="TextodegloboCar"/>
    <w:uiPriority w:val="99"/>
    <w:semiHidden/>
    <w:unhideWhenUsed/>
    <w:rsid w:val="00996E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6E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261317">
      <w:bodyDiv w:val="1"/>
      <w:marLeft w:val="0"/>
      <w:marRight w:val="0"/>
      <w:marTop w:val="0"/>
      <w:marBottom w:val="0"/>
      <w:divBdr>
        <w:top w:val="none" w:sz="0" w:space="0" w:color="auto"/>
        <w:left w:val="none" w:sz="0" w:space="0" w:color="auto"/>
        <w:bottom w:val="none" w:sz="0" w:space="0" w:color="auto"/>
        <w:right w:val="none" w:sz="0" w:space="0" w:color="auto"/>
      </w:divBdr>
    </w:div>
    <w:div w:id="432626445">
      <w:bodyDiv w:val="1"/>
      <w:marLeft w:val="0"/>
      <w:marRight w:val="0"/>
      <w:marTop w:val="0"/>
      <w:marBottom w:val="0"/>
      <w:divBdr>
        <w:top w:val="none" w:sz="0" w:space="0" w:color="auto"/>
        <w:left w:val="none" w:sz="0" w:space="0" w:color="auto"/>
        <w:bottom w:val="none" w:sz="0" w:space="0" w:color="auto"/>
        <w:right w:val="none" w:sz="0" w:space="0" w:color="auto"/>
      </w:divBdr>
    </w:div>
    <w:div w:id="762579476">
      <w:bodyDiv w:val="1"/>
      <w:marLeft w:val="0"/>
      <w:marRight w:val="0"/>
      <w:marTop w:val="0"/>
      <w:marBottom w:val="0"/>
      <w:divBdr>
        <w:top w:val="none" w:sz="0" w:space="0" w:color="auto"/>
        <w:left w:val="none" w:sz="0" w:space="0" w:color="auto"/>
        <w:bottom w:val="none" w:sz="0" w:space="0" w:color="auto"/>
        <w:right w:val="none" w:sz="0" w:space="0" w:color="auto"/>
      </w:divBdr>
    </w:div>
    <w:div w:id="969478504">
      <w:bodyDiv w:val="1"/>
      <w:marLeft w:val="0"/>
      <w:marRight w:val="0"/>
      <w:marTop w:val="0"/>
      <w:marBottom w:val="0"/>
      <w:divBdr>
        <w:top w:val="none" w:sz="0" w:space="0" w:color="auto"/>
        <w:left w:val="none" w:sz="0" w:space="0" w:color="auto"/>
        <w:bottom w:val="none" w:sz="0" w:space="0" w:color="auto"/>
        <w:right w:val="none" w:sz="0" w:space="0" w:color="auto"/>
      </w:divBdr>
    </w:div>
    <w:div w:id="1340816875">
      <w:bodyDiv w:val="1"/>
      <w:marLeft w:val="0"/>
      <w:marRight w:val="0"/>
      <w:marTop w:val="0"/>
      <w:marBottom w:val="0"/>
      <w:divBdr>
        <w:top w:val="none" w:sz="0" w:space="0" w:color="auto"/>
        <w:left w:val="none" w:sz="0" w:space="0" w:color="auto"/>
        <w:bottom w:val="none" w:sz="0" w:space="0" w:color="auto"/>
        <w:right w:val="none" w:sz="0" w:space="0" w:color="auto"/>
      </w:divBdr>
    </w:div>
    <w:div w:id="1883976018">
      <w:bodyDiv w:val="1"/>
      <w:marLeft w:val="0"/>
      <w:marRight w:val="0"/>
      <w:marTop w:val="0"/>
      <w:marBottom w:val="0"/>
      <w:divBdr>
        <w:top w:val="none" w:sz="0" w:space="0" w:color="auto"/>
        <w:left w:val="none" w:sz="0" w:space="0" w:color="auto"/>
        <w:bottom w:val="none" w:sz="0" w:space="0" w:color="auto"/>
        <w:right w:val="none" w:sz="0" w:space="0" w:color="auto"/>
      </w:divBdr>
    </w:div>
    <w:div w:id="21104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5C0FC-6A23-43E3-9ADF-F412A69CA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5541</Words>
  <Characters>30477</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Procedimiento de Control y Manejo de Conflictos de Interés</vt:lpstr>
    </vt:vector>
  </TitlesOfParts>
  <Company/>
  <LinksUpToDate>false</LinksUpToDate>
  <CharactersWithSpaces>35947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de Control y Manejo de Conflictos de Interés</dc:title>
  <dc:subject>PRO.[Código] 05.1</dc:subject>
  <dc:creator>CHILEVALORA</dc:creator>
  <cp:keywords/>
  <dc:description/>
  <cp:lastModifiedBy>Fabián Anticoy Venegas</cp:lastModifiedBy>
  <cp:revision>38</cp:revision>
  <cp:lastPrinted>2025-03-13T14:12:00Z</cp:lastPrinted>
  <dcterms:created xsi:type="dcterms:W3CDTF">2023-08-18T16:41:00Z</dcterms:created>
  <dcterms:modified xsi:type="dcterms:W3CDTF">2025-03-13T14:12:00Z</dcterms:modified>
</cp:coreProperties>
</file>